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DA6F5D" w:rsidP="0061146C">
      <w:pPr>
        <w:jc w:val="right"/>
      </w:pPr>
      <w:r w:rsidRPr="00DA6F5D">
        <w:t>Дело № 1-</w:t>
      </w:r>
      <w:r w:rsidRPr="00DA6F5D" w:rsidR="00A34A14">
        <w:t>6-2002/2024</w:t>
      </w:r>
    </w:p>
    <w:p w:rsidR="0061146C" w:rsidRPr="00DA6F5D" w:rsidP="0061146C">
      <w:pPr>
        <w:jc w:val="center"/>
      </w:pPr>
      <w:r w:rsidRPr="00DA6F5D">
        <w:t>П Р И Г О В О Р</w:t>
      </w:r>
    </w:p>
    <w:p w:rsidR="0061146C" w:rsidRPr="00DA6F5D" w:rsidP="0061146C">
      <w:pPr>
        <w:jc w:val="center"/>
      </w:pPr>
      <w:r w:rsidRPr="00DA6F5D">
        <w:t>ИМЕНЕМ РОССИЙСКОЙ ФЕДЕРАЦИИ</w:t>
      </w:r>
    </w:p>
    <w:p w:rsidR="0061146C" w:rsidRPr="00DA6F5D" w:rsidP="0061146C">
      <w:pPr>
        <w:jc w:val="both"/>
      </w:pPr>
    </w:p>
    <w:p w:rsidR="0061146C" w:rsidRPr="00DA6F5D" w:rsidP="0061146C">
      <w:pPr>
        <w:jc w:val="both"/>
      </w:pPr>
      <w:r w:rsidRPr="00DA6F5D">
        <w:t>13 мая</w:t>
      </w:r>
      <w:r w:rsidRPr="00DA6F5D" w:rsidR="00A34A14">
        <w:t xml:space="preserve"> 2024</w:t>
      </w:r>
      <w:r w:rsidRPr="00DA6F5D">
        <w:t xml:space="preserve"> года</w:t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 w:rsidR="00A34A14">
        <w:t xml:space="preserve">             </w:t>
      </w:r>
      <w:r w:rsidRPr="00DA6F5D">
        <w:t xml:space="preserve"> г. Нефтеюганск </w:t>
      </w:r>
    </w:p>
    <w:p w:rsidR="0061146C" w:rsidRPr="00DA6F5D" w:rsidP="0061146C">
      <w:pPr>
        <w:jc w:val="both"/>
      </w:pPr>
    </w:p>
    <w:p w:rsidR="0061146C" w:rsidRPr="00DA6F5D" w:rsidP="0061146C">
      <w:pPr>
        <w:ind w:firstLine="708"/>
        <w:jc w:val="both"/>
      </w:pPr>
      <w:r w:rsidRPr="00DA6F5D">
        <w:t>Мировой судья судебного участка № 2 Нефтеюганского судебного района Ханты-Мансий</w:t>
      </w:r>
      <w:r w:rsidRPr="00DA6F5D" w:rsidR="008F24F2">
        <w:t xml:space="preserve">ского автономного округа – Югры </w:t>
      </w:r>
      <w:r w:rsidRPr="00DA6F5D">
        <w:t>Таскаева Е.А.</w:t>
      </w:r>
    </w:p>
    <w:p w:rsidR="0061146C" w:rsidRPr="00DA6F5D" w:rsidP="0061146C">
      <w:pPr>
        <w:jc w:val="both"/>
        <w:rPr>
          <w:color w:val="FF0000"/>
        </w:rPr>
      </w:pPr>
      <w:r w:rsidRPr="00DA6F5D">
        <w:t xml:space="preserve">при </w:t>
      </w:r>
      <w:r w:rsidRPr="00DA6F5D">
        <w:t>секретаре</w:t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 w:rsidR="008F24F2">
        <w:tab/>
      </w:r>
      <w:r w:rsidRPr="00DA6F5D" w:rsidR="008F24F2">
        <w:tab/>
        <w:t xml:space="preserve">         </w:t>
      </w:r>
      <w:r w:rsidRPr="00DA6F5D" w:rsidR="00056BB8">
        <w:t>Клыковой Л.П.</w:t>
      </w:r>
      <w:r w:rsidRPr="00DA6F5D" w:rsidR="00AC2613">
        <w:t>,</w:t>
      </w:r>
    </w:p>
    <w:p w:rsidR="0061146C" w:rsidRPr="00DA6F5D" w:rsidP="0061146C">
      <w:pPr>
        <w:jc w:val="both"/>
        <w:rPr>
          <w:color w:val="FF0000"/>
        </w:rPr>
      </w:pPr>
      <w:r w:rsidRPr="00DA6F5D">
        <w:t>с участием государственного обвинител</w:t>
      </w:r>
      <w:r w:rsidRPr="00DA6F5D" w:rsidR="008F24F2">
        <w:t xml:space="preserve">я                             </w:t>
      </w:r>
      <w:r w:rsidRPr="00DA6F5D" w:rsidR="00AC2613">
        <w:t>Тихоновой Г.В.,</w:t>
      </w:r>
    </w:p>
    <w:p w:rsidR="0061146C" w:rsidRPr="00DA6F5D" w:rsidP="0061146C">
      <w:pPr>
        <w:jc w:val="both"/>
      </w:pPr>
      <w:r w:rsidRPr="00DA6F5D">
        <w:t xml:space="preserve">подсудимой  </w:t>
      </w:r>
      <w:r w:rsidRPr="00DA6F5D">
        <w:t xml:space="preserve">                                                                               </w:t>
      </w:r>
      <w:r w:rsidRPr="00DA6F5D">
        <w:t>Сафаргалиевой Е.А.</w:t>
      </w:r>
    </w:p>
    <w:p w:rsidR="0061146C" w:rsidRPr="00DA6F5D" w:rsidP="0061146C">
      <w:pPr>
        <w:jc w:val="both"/>
      </w:pPr>
      <w:r w:rsidRPr="00DA6F5D">
        <w:t>защитника</w:t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>
        <w:tab/>
      </w:r>
      <w:r w:rsidRPr="00DA6F5D">
        <w:tab/>
        <w:t xml:space="preserve">      </w:t>
      </w:r>
      <w:r w:rsidRPr="00DA6F5D">
        <w:t xml:space="preserve">   </w:t>
      </w:r>
      <w:r w:rsidRPr="00DA6F5D" w:rsidR="00A34A14">
        <w:t>Саидовой Е.А.</w:t>
      </w:r>
    </w:p>
    <w:p w:rsidR="0061146C" w:rsidRPr="00DA6F5D" w:rsidP="0061146C">
      <w:pPr>
        <w:jc w:val="both"/>
      </w:pPr>
      <w:r w:rsidRPr="00DA6F5D">
        <w:t>предоставивше</w:t>
      </w:r>
      <w:r w:rsidRPr="00DA6F5D" w:rsidR="00A34A14">
        <w:t>й</w:t>
      </w:r>
      <w:r w:rsidRPr="00DA6F5D">
        <w:t xml:space="preserve"> удостоверение </w:t>
      </w:r>
      <w:r w:rsidRPr="00DA6F5D" w:rsidR="00A34A14">
        <w:t>1312</w:t>
      </w:r>
      <w:r w:rsidRPr="00DA6F5D" w:rsidR="00F1160C">
        <w:t xml:space="preserve"> и ордер № </w:t>
      </w:r>
      <w:r w:rsidRPr="00DA6F5D" w:rsidR="00A34A14">
        <w:t>117/05</w:t>
      </w:r>
    </w:p>
    <w:p w:rsidR="00AC2613" w:rsidRPr="00DA6F5D" w:rsidP="0061146C">
      <w:pPr>
        <w:jc w:val="both"/>
      </w:pPr>
    </w:p>
    <w:p w:rsidR="0061146C" w:rsidRPr="00DA6F5D" w:rsidP="0061146C">
      <w:pPr>
        <w:jc w:val="both"/>
      </w:pPr>
      <w:r w:rsidRPr="00DA6F5D">
        <w:t xml:space="preserve">рассмотрев в открытом судебном заседании материалы уголовного дела </w:t>
      </w:r>
      <w:r w:rsidRPr="00DA6F5D" w:rsidR="00835539">
        <w:t>по обвинению</w:t>
      </w:r>
      <w:r w:rsidRPr="00DA6F5D">
        <w:t xml:space="preserve">: </w:t>
      </w:r>
    </w:p>
    <w:p w:rsidR="008F24F2" w:rsidRPr="00DA6F5D" w:rsidP="008F24F2">
      <w:pPr>
        <w:ind w:left="1134"/>
        <w:jc w:val="both"/>
      </w:pPr>
      <w:r w:rsidRPr="00DA6F5D">
        <w:t>Сафаргалиевой</w:t>
      </w:r>
      <w:r w:rsidRPr="00DA6F5D">
        <w:t xml:space="preserve"> Е</w:t>
      </w:r>
      <w:r w:rsidRPr="00DA6F5D" w:rsidR="00DA6F5D">
        <w:t>.</w:t>
      </w:r>
      <w:r w:rsidRPr="00DA6F5D">
        <w:t xml:space="preserve"> А</w:t>
      </w:r>
      <w:r w:rsidRPr="00DA6F5D" w:rsidR="00DA6F5D">
        <w:t>.</w:t>
      </w:r>
      <w:r w:rsidRPr="00DA6F5D">
        <w:t xml:space="preserve">, </w:t>
      </w:r>
      <w:r w:rsidRPr="00DA6F5D" w:rsidR="00DA6F5D">
        <w:t>***</w:t>
      </w:r>
      <w:r w:rsidRPr="00DA6F5D">
        <w:t xml:space="preserve"> года рождения, уроженки с</w:t>
      </w:r>
      <w:r w:rsidRPr="00DA6F5D" w:rsidR="00DA6F5D">
        <w:t>***</w:t>
      </w:r>
      <w:r w:rsidRPr="00DA6F5D">
        <w:t>, гражданки</w:t>
      </w:r>
      <w:r w:rsidRPr="00DA6F5D">
        <w:t xml:space="preserve"> Российской Федерации, </w:t>
      </w:r>
      <w:r w:rsidRPr="00DA6F5D">
        <w:t>со средним образованием,</w:t>
      </w:r>
      <w:r w:rsidRPr="00DA6F5D">
        <w:t xml:space="preserve"> </w:t>
      </w:r>
      <w:r w:rsidRPr="00DA6F5D">
        <w:t>невоеннообязанной</w:t>
      </w:r>
      <w:r w:rsidRPr="00DA6F5D">
        <w:t xml:space="preserve">, </w:t>
      </w:r>
      <w:r w:rsidRPr="00DA6F5D">
        <w:t>не замужней, несовершеннолетних детей не имеющей</w:t>
      </w:r>
      <w:r w:rsidRPr="00DA6F5D">
        <w:t xml:space="preserve">, </w:t>
      </w:r>
      <w:r w:rsidRPr="00DA6F5D">
        <w:t>не работающей</w:t>
      </w:r>
      <w:r w:rsidRPr="00DA6F5D">
        <w:t xml:space="preserve">, </w:t>
      </w:r>
      <w:r w:rsidRPr="00DA6F5D">
        <w:t xml:space="preserve">зарегистрированной по адресу: </w:t>
      </w:r>
      <w:r w:rsidRPr="00DA6F5D" w:rsidR="00DA6F5D">
        <w:t>***,</w:t>
      </w:r>
      <w:r w:rsidRPr="00DA6F5D">
        <w:t xml:space="preserve"> фактически проживающей по адресу: </w:t>
      </w:r>
      <w:r w:rsidRPr="00DA6F5D" w:rsidR="00DA6F5D">
        <w:t>***</w:t>
      </w:r>
      <w:r w:rsidRPr="00DA6F5D">
        <w:t>,</w:t>
      </w:r>
      <w:r w:rsidRPr="00DA6F5D">
        <w:t xml:space="preserve"> ранее судимой:</w:t>
      </w:r>
    </w:p>
    <w:p w:rsidR="008B2D24" w:rsidRPr="00DA6F5D" w:rsidP="008F24F2">
      <w:pPr>
        <w:ind w:left="1134"/>
        <w:jc w:val="both"/>
      </w:pPr>
      <w:r w:rsidRPr="00DA6F5D">
        <w:t>- 10 января 2022 года мировым судьей судебного участка №4 Нефтеюганского судебного района ХМАО-Югры, и.о. мирового судьи судебного участка №2 Нефтеюганского судебного райо</w:t>
      </w:r>
      <w:r w:rsidRPr="00DA6F5D">
        <w:t>на ХМАО-Югры по ч.1 ст.158 УК РФ к 10 месяцам лишения свободы, на основании ст.73 УК РФ условно с испытательным сроком на 2 года;</w:t>
      </w:r>
    </w:p>
    <w:p w:rsidR="008B2D24" w:rsidRPr="00DA6F5D" w:rsidP="008B2D24">
      <w:pPr>
        <w:ind w:left="1134"/>
        <w:jc w:val="both"/>
      </w:pPr>
      <w:r w:rsidRPr="00DA6F5D">
        <w:t>- 23 августа 2023 года мировым судьей судебного участка №2</w:t>
      </w:r>
      <w:r w:rsidRPr="00DA6F5D">
        <w:t xml:space="preserve"> </w:t>
      </w:r>
      <w:r w:rsidRPr="00DA6F5D">
        <w:t xml:space="preserve">Нефтеюганского судебного района ХМАО-Югры по ч.1 ст.158 УК РФ к 01 </w:t>
      </w:r>
      <w:r w:rsidRPr="00DA6F5D">
        <w:t>году 06 месяцам лишения свободы, на основании ст.73 УК РФ условно с испытательным сроком на 2 года;</w:t>
      </w:r>
    </w:p>
    <w:p w:rsidR="008B2D24" w:rsidRPr="00DA6F5D" w:rsidP="008F24F2">
      <w:pPr>
        <w:ind w:left="1134"/>
        <w:jc w:val="both"/>
      </w:pPr>
      <w:r w:rsidRPr="00DA6F5D">
        <w:t>- 14 сентября 2023 года</w:t>
      </w:r>
      <w:r w:rsidRPr="00DA6F5D">
        <w:t xml:space="preserve"> </w:t>
      </w:r>
      <w:r w:rsidRPr="00DA6F5D">
        <w:t>мировым судьей судебного участка №3</w:t>
      </w:r>
      <w:r w:rsidRPr="00DA6F5D">
        <w:t xml:space="preserve"> </w:t>
      </w:r>
      <w:r w:rsidRPr="00DA6F5D">
        <w:t>Нефтеюганского судебного района ХМАО-Югры по ч.1 ст.158 УК РФ</w:t>
      </w:r>
      <w:r w:rsidRPr="00DA6F5D" w:rsidR="00F71DBA">
        <w:t xml:space="preserve"> к 04 месяцам лишения свободы, на основании ч.1 ст.70 УК РФ окончательно назначена наказание в виде 03 лет 03 месяцев лишения свободы с отбыванием наказания в колонии общего режима. Апелляционным постановлением Нефтеюганского районного суда от 22 марта 2024 года приговор мирового судьи изменен – местом отбывания наказания назначена колония поселение;</w:t>
      </w:r>
    </w:p>
    <w:p w:rsidR="0061146C" w:rsidRPr="00DA6F5D" w:rsidP="0061146C">
      <w:pPr>
        <w:jc w:val="both"/>
      </w:pPr>
      <w:r w:rsidRPr="00DA6F5D">
        <w:t xml:space="preserve">в совершении преступления, предусмотренного </w:t>
      </w:r>
      <w:r w:rsidRPr="00DA6F5D" w:rsidR="00401D56">
        <w:t>ч.1 ст.15</w:t>
      </w:r>
      <w:r w:rsidRPr="00DA6F5D" w:rsidR="0000665D">
        <w:t>8</w:t>
      </w:r>
      <w:r w:rsidRPr="00DA6F5D">
        <w:t xml:space="preserve"> Уголовного кодекса Российской Федерации,</w:t>
      </w:r>
    </w:p>
    <w:p w:rsidR="00E66259" w:rsidRPr="00DA6F5D" w:rsidP="0061146C">
      <w:pPr>
        <w:jc w:val="both"/>
      </w:pPr>
    </w:p>
    <w:p w:rsidR="0061146C" w:rsidRPr="00DA6F5D" w:rsidP="00835539">
      <w:pPr>
        <w:jc w:val="center"/>
      </w:pPr>
      <w:r w:rsidRPr="00DA6F5D">
        <w:t>УСТАНОВИЛ:</w:t>
      </w:r>
    </w:p>
    <w:p w:rsidR="00835539" w:rsidRPr="00DA6F5D" w:rsidP="00835539">
      <w:pPr>
        <w:jc w:val="center"/>
      </w:pPr>
    </w:p>
    <w:p w:rsidR="0000665D" w:rsidRPr="00DA6F5D" w:rsidP="0003545D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F5D">
        <w:rPr>
          <w:rFonts w:ascii="Times New Roman" w:hAnsi="Times New Roman" w:cs="Times New Roman"/>
          <w:sz w:val="24"/>
          <w:szCs w:val="24"/>
          <w:lang w:eastAsia="ru-RU" w:bidi="ru-RU"/>
        </w:rPr>
        <w:t>Сафаргалиева Е.А.</w:t>
      </w:r>
      <w:r w:rsidRPr="00DA6F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органами предварительного следствия обвиняется в совершении</w:t>
      </w:r>
      <w:r w:rsidRPr="00DA6F5D">
        <w:rPr>
          <w:rFonts w:ascii="Times New Roman" w:hAnsi="Times New Roman" w:cs="Times New Roman"/>
          <w:sz w:val="24"/>
          <w:szCs w:val="24"/>
        </w:rPr>
        <w:t xml:space="preserve"> тайного хищения чужого имущества</w:t>
      </w:r>
      <w:r w:rsidRPr="00DA6F5D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</w:rPr>
        <w:t xml:space="preserve">при следующих </w:t>
      </w:r>
      <w:r w:rsidRPr="00DA6F5D">
        <w:rPr>
          <w:rFonts w:ascii="Times New Roman" w:hAnsi="Times New Roman" w:cs="Times New Roman"/>
          <w:sz w:val="24"/>
          <w:szCs w:val="24"/>
        </w:rPr>
        <w:t>обстоятельствах.</w:t>
      </w:r>
    </w:p>
    <w:p w:rsidR="00A34A14" w:rsidRPr="00DA6F5D" w:rsidP="00A34A1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F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 августа</w:t>
      </w:r>
      <w:r w:rsidRPr="00DA6F5D" w:rsidR="008F24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2023</w:t>
      </w:r>
      <w:r w:rsidRPr="00DA6F5D" w:rsidR="00EA5F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</w:t>
      </w:r>
      <w:r w:rsidRPr="00DA6F5D">
        <w:rPr>
          <w:rFonts w:ascii="Times New Roman" w:hAnsi="Times New Roman" w:cs="Times New Roman"/>
          <w:sz w:val="24"/>
          <w:szCs w:val="24"/>
        </w:rPr>
        <w:t xml:space="preserve">с 13 часов 55 </w:t>
      </w:r>
      <w:r w:rsidRPr="00DA6F5D">
        <w:rPr>
          <w:rFonts w:ascii="Times New Roman" w:eastAsia="Arial Unicode MS" w:hAnsi="Times New Roman" w:cs="Times New Roman"/>
          <w:sz w:val="24"/>
          <w:szCs w:val="24"/>
        </w:rPr>
        <w:t>мин</w:t>
      </w:r>
      <w:r w:rsidRPr="00DA6F5D">
        <w:rPr>
          <w:rFonts w:ascii="Times New Roman" w:hAnsi="Times New Roman" w:cs="Times New Roman"/>
          <w:sz w:val="24"/>
          <w:szCs w:val="24"/>
        </w:rPr>
        <w:t xml:space="preserve">ут до 14 часов 00 минут, находилась в торговом зале магазина «Пятерочка», расположенного по адресу: </w:t>
      </w:r>
      <w:r w:rsidRPr="00DA6F5D" w:rsidR="00DA6F5D">
        <w:rPr>
          <w:rFonts w:ascii="Times New Roman" w:hAnsi="Times New Roman" w:cs="Times New Roman"/>
          <w:sz w:val="24"/>
          <w:szCs w:val="24"/>
        </w:rPr>
        <w:t>***</w:t>
      </w:r>
      <w:r w:rsidRPr="00DA6F5D">
        <w:rPr>
          <w:rFonts w:ascii="Times New Roman" w:hAnsi="Times New Roman" w:cs="Times New Roman"/>
          <w:sz w:val="24"/>
          <w:szCs w:val="24"/>
        </w:rPr>
        <w:t>, убедившись, что за ее действиями никто не наблюдает, то есть дейст</w:t>
      </w:r>
      <w:r w:rsidRPr="00DA6F5D">
        <w:rPr>
          <w:rFonts w:ascii="Times New Roman" w:hAnsi="Times New Roman" w:cs="Times New Roman"/>
          <w:sz w:val="24"/>
          <w:szCs w:val="24"/>
        </w:rPr>
        <w:t xml:space="preserve">вуя тайно, взяла со стеллажей торгового зала магазина «Пятерочка» следующие товары, принадлежащие ООО «Агроторг»: шампунь против перхоти 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Head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>&amp;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Shoulders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</w:rPr>
        <w:t>2в1 Основной уход», объем 400мл., стоимостью 365 рублей 38 копеек за 1 штуку, в количестве 2 штук, обще</w:t>
      </w:r>
      <w:r w:rsidRPr="00DA6F5D">
        <w:rPr>
          <w:rFonts w:ascii="Times New Roman" w:hAnsi="Times New Roman" w:cs="Times New Roman"/>
          <w:sz w:val="24"/>
          <w:szCs w:val="24"/>
        </w:rPr>
        <w:t xml:space="preserve">й стоимостью 730 рублей 76 копеек; Антиперспирант Аэрозоль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REXONA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MEN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DA6F5D">
        <w:rPr>
          <w:rFonts w:ascii="Times New Roman" w:hAnsi="Times New Roman" w:cs="Times New Roman"/>
          <w:sz w:val="24"/>
          <w:szCs w:val="24"/>
        </w:rPr>
        <w:t xml:space="preserve">объем 150 мл., в количестве 1 штуки, стоимостью 250 рублей 22 копейки; Кофе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FRESCO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ARABIC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SOLO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</w:rPr>
        <w:t xml:space="preserve">натуральный растворимый, 190 грамм, в количестве 1 штуки, стоимостью 216 рублей 13 копеек; Шоколад молочный «Милка МММАХ» с молочной и карамельной начинкой и обжаренным </w:t>
      </w:r>
      <w:r w:rsidRPr="00DA6F5D">
        <w:rPr>
          <w:rFonts w:ascii="Times New Roman" w:hAnsi="Times New Roman" w:cs="Times New Roman"/>
          <w:sz w:val="24"/>
          <w:szCs w:val="24"/>
        </w:rPr>
        <w:t xml:space="preserve">цельным фундуком 300 грамм, стоимостью 174 рубля 75 копеек за одну штуку, в количестве </w:t>
      </w:r>
      <w:r w:rsidRPr="00DA6F5D">
        <w:rPr>
          <w:rFonts w:ascii="Times New Roman" w:hAnsi="Times New Roman" w:cs="Times New Roman"/>
          <w:sz w:val="24"/>
          <w:szCs w:val="24"/>
        </w:rPr>
        <w:t xml:space="preserve">6 штук, общей стоимостью 1048 рублей 50 копеек; Гель для душа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Men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</w:rPr>
        <w:t xml:space="preserve">арктический ветер, объем 250 мл., в количестве 1 штуки, стоимостью 133 рубля 70 копеек, Торт бисквитный 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Baker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House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 w:rsidRPr="00DA6F5D">
        <w:rPr>
          <w:rFonts w:ascii="Times New Roman" w:hAnsi="Times New Roman" w:cs="Times New Roman"/>
          <w:sz w:val="24"/>
          <w:szCs w:val="24"/>
        </w:rPr>
        <w:t>с кремовой начинкой тирамису, 500 грамм, в количестве 1 штуки, стоимость</w:t>
      </w:r>
      <w:r w:rsidRPr="00DA6F5D">
        <w:rPr>
          <w:rFonts w:ascii="Times New Roman" w:hAnsi="Times New Roman" w:cs="Times New Roman"/>
          <w:sz w:val="24"/>
          <w:szCs w:val="24"/>
        </w:rPr>
        <w:t xml:space="preserve">ю 188 рублей 74 копейки; Шоколад Аленка, 200 грамм, стоимостью 103 рубля 42 копейки, за одну штуку, в количестве 9 штук, общей стоимостью 930 рублей 78 копеек; Антиперспирант Черное и Белое Невидимый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Original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NEVE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FOR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  <w:lang w:val="en-US" w:bidi="en-US"/>
        </w:rPr>
        <w:t>MEN</w:t>
      </w:r>
      <w:r w:rsidRPr="00DA6F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6F5D">
        <w:rPr>
          <w:rFonts w:ascii="Times New Roman" w:hAnsi="Times New Roman" w:cs="Times New Roman"/>
          <w:sz w:val="24"/>
          <w:szCs w:val="24"/>
        </w:rPr>
        <w:t>объем 150 мл., в количестве 1 шт</w:t>
      </w:r>
      <w:r w:rsidRPr="00DA6F5D">
        <w:rPr>
          <w:rFonts w:ascii="Times New Roman" w:hAnsi="Times New Roman" w:cs="Times New Roman"/>
          <w:sz w:val="24"/>
          <w:szCs w:val="24"/>
        </w:rPr>
        <w:t>уки, стоимостью 265 рублей 04 копейки. После этого, вышеуказанный товар Сафаргалиева Е.А. сложила в находящийся при ней пакет и вместе с похищенным имуществом с места преступления скрылась, распорядившись им в последствии по своему усмотрению, чем причинил</w:t>
      </w:r>
      <w:r w:rsidRPr="00DA6F5D">
        <w:rPr>
          <w:rFonts w:ascii="Times New Roman" w:hAnsi="Times New Roman" w:cs="Times New Roman"/>
          <w:sz w:val="24"/>
          <w:szCs w:val="24"/>
        </w:rPr>
        <w:t>а ООО «Агроторг» материальный ущерб на общую сумму 3763 рубля 87 копеек.</w:t>
      </w:r>
    </w:p>
    <w:p w:rsidR="0003545D" w:rsidRPr="00DA6F5D" w:rsidP="00A34A1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F5D">
        <w:rPr>
          <w:rFonts w:ascii="Times New Roman" w:hAnsi="Times New Roman" w:cs="Times New Roman"/>
          <w:sz w:val="24"/>
          <w:szCs w:val="24"/>
        </w:rPr>
        <w:t>Сафргалиева Е.А. виновной себя признала полностью, заявила ходатайство о рассмотрении дела в особом порядке судебного разбирательства. Ходатайство заявлено добровольно, после консульт</w:t>
      </w:r>
      <w:r w:rsidRPr="00DA6F5D">
        <w:rPr>
          <w:rFonts w:ascii="Times New Roman" w:hAnsi="Times New Roman" w:cs="Times New Roman"/>
          <w:sz w:val="24"/>
          <w:szCs w:val="24"/>
        </w:rPr>
        <w:t>ации с защитником, она осознаёт последствия постановления приговора без проведения судебного разбирательства, последствия заявленного ходатайства ей понятны, пределы обжалования приговора, постановленного в особом порядке, согласно ст.317 УПК РФ, ей понятн</w:t>
      </w:r>
      <w:r w:rsidRPr="00DA6F5D"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03545D" w:rsidRPr="00DA6F5D" w:rsidP="0003545D">
      <w:pPr>
        <w:pStyle w:val="BodyText"/>
        <w:tabs>
          <w:tab w:val="left" w:pos="567"/>
        </w:tabs>
        <w:spacing w:after="0"/>
        <w:ind w:firstLine="709"/>
        <w:jc w:val="both"/>
      </w:pPr>
      <w:r w:rsidRPr="00DA6F5D">
        <w:t>Защитник ходатайство подсудимо</w:t>
      </w:r>
      <w:r w:rsidRPr="00DA6F5D" w:rsidR="00BF1083">
        <w:t>й</w:t>
      </w:r>
      <w:r w:rsidRPr="00DA6F5D">
        <w:t xml:space="preserve"> поддерживает.</w:t>
      </w:r>
    </w:p>
    <w:p w:rsidR="00EA5F8C" w:rsidRPr="00DA6F5D" w:rsidP="00EA5F8C">
      <w:pPr>
        <w:pStyle w:val="BodyText"/>
        <w:tabs>
          <w:tab w:val="left" w:pos="567"/>
        </w:tabs>
        <w:spacing w:after="0"/>
        <w:ind w:firstLine="709"/>
        <w:jc w:val="both"/>
      </w:pPr>
      <w:r w:rsidRPr="00DA6F5D">
        <w:t xml:space="preserve">Представитель потерпевшего </w:t>
      </w:r>
      <w:r w:rsidRPr="00DA6F5D" w:rsidR="00AC2613">
        <w:t>Соловьева</w:t>
      </w:r>
      <w:r w:rsidRPr="00DA6F5D" w:rsidR="00BF1083">
        <w:t xml:space="preserve"> В.А.</w:t>
      </w:r>
      <w:r w:rsidRPr="00DA6F5D">
        <w:t xml:space="preserve"> в судебное заседание не явил</w:t>
      </w:r>
      <w:r w:rsidRPr="00DA6F5D" w:rsidR="00BF1083">
        <w:t>ась</w:t>
      </w:r>
      <w:r w:rsidRPr="00DA6F5D">
        <w:t>, просил</w:t>
      </w:r>
      <w:r w:rsidRPr="00DA6F5D" w:rsidR="00BF1083">
        <w:t>а</w:t>
      </w:r>
      <w:r w:rsidRPr="00DA6F5D">
        <w:t xml:space="preserve"> рассмотреть дело в </w:t>
      </w:r>
      <w:r w:rsidRPr="00DA6F5D" w:rsidR="00BF1083">
        <w:t>ее</w:t>
      </w:r>
      <w:r w:rsidRPr="00DA6F5D">
        <w:t xml:space="preserve"> отсутствие, против рассмотрения дел</w:t>
      </w:r>
      <w:r w:rsidRPr="00DA6F5D" w:rsidR="00BF1083">
        <w:t>а в особом порядке не возражает</w:t>
      </w:r>
      <w:r w:rsidRPr="00DA6F5D">
        <w:t xml:space="preserve">. </w:t>
      </w:r>
    </w:p>
    <w:p w:rsidR="00F76E85" w:rsidRPr="00DA6F5D" w:rsidP="00F76E85">
      <w:pPr>
        <w:pStyle w:val="BodyText"/>
        <w:ind w:firstLine="567"/>
      </w:pPr>
      <w:r w:rsidRPr="00DA6F5D">
        <w:t>Руководствуясь ст. 249 УПК РФ ми</w:t>
      </w:r>
      <w:r w:rsidRPr="00DA6F5D">
        <w:t xml:space="preserve">ровой судья считает возможным рассмотреть дело в отсутствие не явившегося представителя потерпевшего. </w:t>
      </w:r>
    </w:p>
    <w:p w:rsidR="00EA5F8C" w:rsidRPr="00DA6F5D" w:rsidP="00EA5F8C">
      <w:pPr>
        <w:pStyle w:val="BodyText"/>
        <w:tabs>
          <w:tab w:val="left" w:pos="567"/>
        </w:tabs>
        <w:spacing w:after="0"/>
        <w:ind w:firstLine="709"/>
        <w:jc w:val="both"/>
      </w:pPr>
      <w:r w:rsidRPr="00DA6F5D">
        <w:t xml:space="preserve">Государственный обвинитель не возражает против рассмотрения дела в особом порядке </w:t>
      </w:r>
      <w:r w:rsidRPr="00DA6F5D">
        <w:rPr>
          <w:shd w:val="clear" w:color="auto" w:fill="FFFFFF"/>
        </w:rPr>
        <w:t>без проведения судебного разбирательства в общем порядке</w:t>
      </w:r>
      <w:r w:rsidRPr="00DA6F5D">
        <w:t>.</w:t>
      </w:r>
    </w:p>
    <w:p w:rsidR="0003545D" w:rsidRPr="00DA6F5D" w:rsidP="0003545D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DA6F5D">
        <w:rPr>
          <w:sz w:val="24"/>
          <w:szCs w:val="24"/>
        </w:rPr>
        <w:t xml:space="preserve">Обвинение, с </w:t>
      </w:r>
      <w:r w:rsidRPr="00DA6F5D">
        <w:rPr>
          <w:sz w:val="24"/>
          <w:szCs w:val="24"/>
        </w:rPr>
        <w:t>которым согласил</w:t>
      </w:r>
      <w:r w:rsidRPr="00DA6F5D" w:rsidR="00BF1083">
        <w:rPr>
          <w:sz w:val="24"/>
          <w:szCs w:val="24"/>
        </w:rPr>
        <w:t>ась</w:t>
      </w:r>
      <w:r w:rsidRPr="00DA6F5D">
        <w:rPr>
          <w:sz w:val="24"/>
          <w:szCs w:val="24"/>
        </w:rPr>
        <w:t xml:space="preserve"> подсудим</w:t>
      </w:r>
      <w:r w:rsidRPr="00DA6F5D" w:rsidR="00BF1083">
        <w:rPr>
          <w:sz w:val="24"/>
          <w:szCs w:val="24"/>
        </w:rPr>
        <w:t>ая</w:t>
      </w:r>
      <w:r w:rsidRPr="00DA6F5D">
        <w:rPr>
          <w:sz w:val="24"/>
          <w:szCs w:val="24"/>
        </w:rPr>
        <w:t>, обосновано, подтверждается доказательствами, собранными по уголовному делу.</w:t>
      </w:r>
    </w:p>
    <w:p w:rsidR="0003545D" w:rsidRPr="00DA6F5D" w:rsidP="0003545D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DA6F5D">
        <w:rPr>
          <w:sz w:val="24"/>
          <w:szCs w:val="24"/>
        </w:rPr>
        <w:t>В связи с тем, что условия постановления судебного решения без проведения судебного разбирательства соблюдены, суд, в соответствии с ч.7 ст. 316 Уго</w:t>
      </w:r>
      <w:r w:rsidRPr="00DA6F5D">
        <w:rPr>
          <w:sz w:val="24"/>
          <w:szCs w:val="24"/>
        </w:rPr>
        <w:t>ловно-процессуального кодекса Российской Федерации (далее УПК РФ) постановляет обвинительный приговор в особом порядке судебного разбирательства и назначает подсудимо</w:t>
      </w:r>
      <w:r w:rsidRPr="00DA6F5D" w:rsidR="00BF1083">
        <w:rPr>
          <w:sz w:val="24"/>
          <w:szCs w:val="24"/>
        </w:rPr>
        <w:t>й</w:t>
      </w:r>
      <w:r w:rsidRPr="00DA6F5D">
        <w:rPr>
          <w:sz w:val="24"/>
          <w:szCs w:val="24"/>
        </w:rPr>
        <w:t xml:space="preserve"> наказание, не превышающее две трети максимального срока или размера наиболее строгого ви</w:t>
      </w:r>
      <w:r w:rsidRPr="00DA6F5D">
        <w:rPr>
          <w:sz w:val="24"/>
          <w:szCs w:val="24"/>
        </w:rPr>
        <w:t>да наказания, предусмотренного за совершённое преступление.</w:t>
      </w:r>
    </w:p>
    <w:p w:rsidR="0003545D" w:rsidRPr="00DA6F5D" w:rsidP="0003545D">
      <w:pPr>
        <w:ind w:firstLine="567"/>
        <w:jc w:val="both"/>
      </w:pPr>
      <w:r w:rsidRPr="00DA6F5D">
        <w:t xml:space="preserve">   Действия </w:t>
      </w:r>
      <w:r w:rsidRPr="00DA6F5D" w:rsidR="00BF1083">
        <w:t>Сафаргалиевой Е.А.</w:t>
      </w:r>
      <w:r w:rsidRPr="00DA6F5D">
        <w:t xml:space="preserve"> суд квалифицирует по ч.1 ст.</w:t>
      </w:r>
      <w:r w:rsidRPr="00DA6F5D">
        <w:t>158</w:t>
      </w:r>
      <w:r w:rsidRPr="00DA6F5D">
        <w:t xml:space="preserve"> </w:t>
      </w:r>
      <w:r w:rsidRPr="00DA6F5D">
        <w:rPr>
          <w:lang w:bidi="ru-RU"/>
        </w:rPr>
        <w:t>УК РФ, как</w:t>
      </w:r>
      <w:r w:rsidRPr="00DA6F5D">
        <w:t xml:space="preserve"> </w:t>
      </w:r>
      <w:r w:rsidRPr="00DA6F5D" w:rsidR="008E1F61">
        <w:rPr>
          <w:shd w:val="clear" w:color="auto" w:fill="FFFFFF"/>
        </w:rPr>
        <w:t>кража, то есть </w:t>
      </w:r>
      <w:hyperlink r:id="rId5" w:anchor="/document/1352873/entry/2" w:history="1">
        <w:r w:rsidRPr="00DA6F5D" w:rsidR="008E1F61">
          <w:rPr>
            <w:rStyle w:val="Hyperlink"/>
            <w:color w:val="auto"/>
            <w:u w:val="none"/>
            <w:shd w:val="clear" w:color="auto" w:fill="FFFFFF"/>
          </w:rPr>
          <w:t>тайное хищение</w:t>
        </w:r>
      </w:hyperlink>
      <w:r w:rsidRPr="00DA6F5D" w:rsidR="008E1F61">
        <w:rPr>
          <w:shd w:val="clear" w:color="auto" w:fill="FFFFFF"/>
        </w:rPr>
        <w:t> чужого имущества</w:t>
      </w:r>
      <w:r w:rsidRPr="00DA6F5D">
        <w:rPr>
          <w:lang w:bidi="ru-RU"/>
        </w:rPr>
        <w:t>.</w:t>
      </w:r>
    </w:p>
    <w:p w:rsidR="00BF1083" w:rsidRPr="00DA6F5D" w:rsidP="0003545D">
      <w:pPr>
        <w:autoSpaceDE w:val="0"/>
        <w:autoSpaceDN w:val="0"/>
        <w:adjustRightInd w:val="0"/>
        <w:ind w:firstLine="709"/>
        <w:jc w:val="both"/>
      </w:pPr>
      <w:r w:rsidRPr="00DA6F5D">
        <w:t xml:space="preserve">При назначении наказания, суд учитывает общественную </w:t>
      </w:r>
      <w:r w:rsidRPr="00DA6F5D">
        <w:t>опасность совершённого преступления, которое в соответствии со ст.15 УК РФ относится к категории небольшой тяжести, личность подсудимо</w:t>
      </w:r>
      <w:r w:rsidRPr="00DA6F5D">
        <w:t>й</w:t>
      </w:r>
      <w:r w:rsidRPr="00DA6F5D">
        <w:t>, ранее судимо</w:t>
      </w:r>
      <w:r w:rsidRPr="00DA6F5D">
        <w:t>й</w:t>
      </w:r>
      <w:r w:rsidRPr="00DA6F5D">
        <w:t xml:space="preserve">, </w:t>
      </w:r>
      <w:r w:rsidRPr="00DA6F5D" w:rsidR="0055155E">
        <w:t xml:space="preserve">к административной ответственности не привлекавшийся, </w:t>
      </w:r>
      <w:r w:rsidRPr="00DA6F5D" w:rsidR="00A34A14">
        <w:t xml:space="preserve">не </w:t>
      </w:r>
      <w:r w:rsidRPr="00DA6F5D" w:rsidR="008E1F61">
        <w:t>работающе</w:t>
      </w:r>
      <w:r w:rsidRPr="00DA6F5D">
        <w:t>й</w:t>
      </w:r>
      <w:r w:rsidRPr="00DA6F5D">
        <w:t>, характеризующе</w:t>
      </w:r>
      <w:r w:rsidRPr="00DA6F5D">
        <w:t>йся</w:t>
      </w:r>
      <w:r w:rsidRPr="00DA6F5D">
        <w:t xml:space="preserve"> по месту жительства </w:t>
      </w:r>
      <w:r w:rsidRPr="00DA6F5D">
        <w:t>посредственно</w:t>
      </w:r>
      <w:r w:rsidRPr="00DA6F5D">
        <w:t xml:space="preserve">, </w:t>
      </w:r>
      <w:r w:rsidRPr="00DA6F5D">
        <w:t xml:space="preserve">на учете в специализированных кабинетах врача нарколога, психиатра не состоящей, </w:t>
      </w:r>
      <w:r w:rsidRPr="00DA6F5D">
        <w:t>имеющей тяжкое хроническое заболевание.</w:t>
      </w:r>
    </w:p>
    <w:p w:rsidR="00140AA2" w:rsidRPr="00DA6F5D" w:rsidP="00BF1083">
      <w:pPr>
        <w:autoSpaceDE w:val="0"/>
        <w:autoSpaceDN w:val="0"/>
        <w:adjustRightInd w:val="0"/>
        <w:ind w:firstLine="709"/>
        <w:jc w:val="both"/>
      </w:pPr>
      <w:r w:rsidRPr="00DA6F5D">
        <w:t xml:space="preserve">Обстоятельством, смягчающим наказание, в соответствии с п. </w:t>
      </w:r>
      <w:r w:rsidRPr="00DA6F5D">
        <w:t>«</w:t>
      </w:r>
      <w:r w:rsidRPr="00DA6F5D" w:rsidR="00BF1083">
        <w:t>к</w:t>
      </w:r>
      <w:r w:rsidRPr="00DA6F5D">
        <w:t xml:space="preserve">» ч.1 ст.61 УК РФ, суд признает </w:t>
      </w:r>
      <w:r w:rsidRPr="00DA6F5D" w:rsidR="00BF1083">
        <w:rPr>
          <w:shd w:val="clear" w:color="auto" w:fill="FFFFFF"/>
        </w:rPr>
        <w:t>добровольное возмещение причиненного ущерба</w:t>
      </w:r>
      <w:r w:rsidRPr="00DA6F5D" w:rsidR="00ED1396">
        <w:rPr>
          <w:shd w:val="clear" w:color="auto" w:fill="FFFFFF"/>
        </w:rPr>
        <w:t xml:space="preserve">. </w:t>
      </w:r>
      <w:r w:rsidRPr="00DA6F5D" w:rsidR="006778F8">
        <w:rPr>
          <w:shd w:val="clear" w:color="auto" w:fill="FFFFFF"/>
        </w:rPr>
        <w:t>В соответствии с ч.2 ст.61 УК РФ,</w:t>
      </w:r>
      <w:r w:rsidRPr="00DA6F5D" w:rsidR="00ED1396">
        <w:rPr>
          <w:shd w:val="clear" w:color="auto" w:fill="FFFFFF"/>
        </w:rPr>
        <w:t xml:space="preserve"> суд признает в качестве смягчающег</w:t>
      </w:r>
      <w:r w:rsidRPr="00DA6F5D" w:rsidR="000110AE">
        <w:rPr>
          <w:shd w:val="clear" w:color="auto" w:fill="FFFFFF"/>
        </w:rPr>
        <w:t>о наказание</w:t>
      </w:r>
      <w:r w:rsidRPr="00DA6F5D" w:rsidR="00BF1083">
        <w:rPr>
          <w:shd w:val="clear" w:color="auto" w:fill="FFFFFF"/>
        </w:rPr>
        <w:t xml:space="preserve"> раскаяние в содеянном,</w:t>
      </w:r>
      <w:r w:rsidRPr="00DA6F5D" w:rsidR="000110AE">
        <w:rPr>
          <w:shd w:val="clear" w:color="auto" w:fill="FFFFFF"/>
        </w:rPr>
        <w:t xml:space="preserve"> наличие </w:t>
      </w:r>
      <w:r w:rsidRPr="00DA6F5D" w:rsidR="00BF1083">
        <w:rPr>
          <w:shd w:val="clear" w:color="auto" w:fill="FFFFFF"/>
        </w:rPr>
        <w:t xml:space="preserve">тяжкого </w:t>
      </w:r>
      <w:r w:rsidRPr="00DA6F5D" w:rsidR="000110AE">
        <w:rPr>
          <w:shd w:val="clear" w:color="auto" w:fill="FFFFFF"/>
        </w:rPr>
        <w:t>хроническ</w:t>
      </w:r>
      <w:r w:rsidRPr="00DA6F5D" w:rsidR="00BF1083">
        <w:rPr>
          <w:shd w:val="clear" w:color="auto" w:fill="FFFFFF"/>
        </w:rPr>
        <w:t>ого</w:t>
      </w:r>
      <w:r w:rsidRPr="00DA6F5D" w:rsidR="000110AE">
        <w:rPr>
          <w:shd w:val="clear" w:color="auto" w:fill="FFFFFF"/>
        </w:rPr>
        <w:t xml:space="preserve"> заболевани</w:t>
      </w:r>
      <w:r w:rsidRPr="00DA6F5D" w:rsidR="00BF1083">
        <w:rPr>
          <w:shd w:val="clear" w:color="auto" w:fill="FFFFFF"/>
        </w:rPr>
        <w:t>я</w:t>
      </w:r>
      <w:r w:rsidRPr="00DA6F5D" w:rsidR="00ED1396">
        <w:rPr>
          <w:shd w:val="clear" w:color="auto" w:fill="FFFFFF"/>
        </w:rPr>
        <w:t>.</w:t>
      </w:r>
    </w:p>
    <w:p w:rsidR="0003545D" w:rsidRPr="00DA6F5D" w:rsidP="0003545D">
      <w:pPr>
        <w:autoSpaceDE w:val="0"/>
        <w:autoSpaceDN w:val="0"/>
        <w:adjustRightInd w:val="0"/>
        <w:ind w:firstLine="709"/>
        <w:jc w:val="both"/>
      </w:pPr>
      <w:r w:rsidRPr="00DA6F5D">
        <w:t xml:space="preserve">Обстоятельств, отягчающих наказание, в соответствии со </w:t>
      </w:r>
      <w:r w:rsidRPr="00DA6F5D">
        <w:t>ст.63 УК РФ, не усматривается.</w:t>
      </w:r>
    </w:p>
    <w:p w:rsidR="0003545D" w:rsidRPr="00DA6F5D" w:rsidP="0003545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A6F5D">
        <w:t xml:space="preserve">В соответствии с ч.1 ст.62 УК РФ, </w:t>
      </w:r>
      <w:r w:rsidRPr="00DA6F5D">
        <w:rPr>
          <w:shd w:val="clear" w:color="auto" w:fill="FFFFFF"/>
        </w:rPr>
        <w:t>при наличии смягчающих обстоятельств, предусмотренных </w:t>
      </w:r>
      <w:hyperlink r:id="rId5" w:anchor="/document/10108000/entry/6109" w:history="1">
        <w:r w:rsidRPr="00DA6F5D">
          <w:rPr>
            <w:rStyle w:val="Hyperlink"/>
            <w:color w:val="auto"/>
            <w:u w:val="none"/>
            <w:shd w:val="clear" w:color="auto" w:fill="FFFFFF"/>
          </w:rPr>
          <w:t>пунктами "и"</w:t>
        </w:r>
      </w:hyperlink>
      <w:r w:rsidRPr="00DA6F5D">
        <w:rPr>
          <w:shd w:val="clear" w:color="auto" w:fill="FFFFFF"/>
        </w:rPr>
        <w:t> и (или) </w:t>
      </w:r>
      <w:hyperlink r:id="rId5" w:anchor="/document/10108000/entry/6110" w:history="1">
        <w:r w:rsidRPr="00DA6F5D">
          <w:rPr>
            <w:rStyle w:val="Hyperlink"/>
            <w:color w:val="auto"/>
            <w:u w:val="none"/>
            <w:shd w:val="clear" w:color="auto" w:fill="FFFFFF"/>
          </w:rPr>
          <w:t>"к" части первой статьи 61</w:t>
        </w:r>
      </w:hyperlink>
      <w:r w:rsidRPr="00DA6F5D">
        <w:rPr>
          <w:shd w:val="clear" w:color="auto" w:fill="FFFFFF"/>
        </w:rPr>
        <w:t xml:space="preserve"> настоящего Кодекса, и отсутствии отягчающих обстоятельств срок или размер наказания не могут превышать двух </w:t>
      </w:r>
      <w:r w:rsidRPr="00DA6F5D">
        <w:rPr>
          <w:shd w:val="clear" w:color="auto" w:fill="FFFFFF"/>
        </w:rPr>
        <w:t>третей максималь</w:t>
      </w:r>
      <w:r w:rsidRPr="00DA6F5D">
        <w:rPr>
          <w:shd w:val="clear" w:color="auto" w:fill="FFFFFF"/>
        </w:rPr>
        <w:t>ного срока или размера наиболее строгого вида наказания, предусмотренного соответствующей статьей </w:t>
      </w:r>
      <w:hyperlink r:id="rId5" w:anchor="/document/10108000/entry/2000" w:history="1">
        <w:r w:rsidRPr="00DA6F5D">
          <w:rPr>
            <w:rStyle w:val="Hyperlink"/>
            <w:color w:val="auto"/>
            <w:u w:val="none"/>
            <w:shd w:val="clear" w:color="auto" w:fill="FFFFFF"/>
          </w:rPr>
          <w:t>Особенной части</w:t>
        </w:r>
      </w:hyperlink>
      <w:r w:rsidRPr="00DA6F5D">
        <w:rPr>
          <w:shd w:val="clear" w:color="auto" w:fill="FFFFFF"/>
        </w:rPr>
        <w:t> настоящего Кодекса.</w:t>
      </w:r>
    </w:p>
    <w:p w:rsidR="0003545D" w:rsidRPr="00DA6F5D" w:rsidP="0003545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A6F5D">
        <w:rPr>
          <w:shd w:val="clear" w:color="auto" w:fill="FFFFFF"/>
        </w:rPr>
        <w:t>При определении размера наказания суд р</w:t>
      </w:r>
      <w:r w:rsidRPr="00DA6F5D">
        <w:rPr>
          <w:shd w:val="clear" w:color="auto" w:fill="FFFFFF"/>
        </w:rPr>
        <w:t>уководствуется положениями ч.5 ст.62 УК РФ, поскольку подсудим</w:t>
      </w:r>
      <w:r w:rsidRPr="00DA6F5D" w:rsidR="00BF1083">
        <w:rPr>
          <w:shd w:val="clear" w:color="auto" w:fill="FFFFFF"/>
        </w:rPr>
        <w:t>ой</w:t>
      </w:r>
      <w:r w:rsidRPr="00DA6F5D">
        <w:rPr>
          <w:shd w:val="clear" w:color="auto" w:fill="FFFFFF"/>
        </w:rPr>
        <w:t xml:space="preserve"> было заявлено ходатайство о рассмотрении дела в порядке главы 40 УПК РФ,  в связи с чем, срок или размер наказания, назначаемого лицу, уголовное дело в отношении которого рассмотрено в порядк</w:t>
      </w:r>
      <w:r w:rsidRPr="00DA6F5D">
        <w:rPr>
          <w:shd w:val="clear" w:color="auto" w:fill="FFFFFF"/>
        </w:rPr>
        <w:t>е, предусмотренном </w:t>
      </w:r>
      <w:hyperlink r:id="rId5" w:anchor="/document/12125178/entry/11540" w:history="1">
        <w:r w:rsidRPr="00DA6F5D">
          <w:rPr>
            <w:rStyle w:val="Hyperlink"/>
            <w:color w:val="auto"/>
            <w:u w:val="none"/>
            <w:shd w:val="clear" w:color="auto" w:fill="FFFFFF"/>
          </w:rPr>
          <w:t>главой 40</w:t>
        </w:r>
      </w:hyperlink>
      <w:r w:rsidRPr="00DA6F5D">
        <w:rPr>
          <w:shd w:val="clear" w:color="auto" w:fill="FFFFFF"/>
        </w:rPr>
        <w:t> Уголовно-процессуального кодекса Российской Федерации, не может превышать две трети максимального срока или размера наиболее строгого вида нака</w:t>
      </w:r>
      <w:r w:rsidRPr="00DA6F5D">
        <w:rPr>
          <w:shd w:val="clear" w:color="auto" w:fill="FFFFFF"/>
        </w:rPr>
        <w:t>зания, предусмотренного за совершенное преступление.</w:t>
      </w:r>
    </w:p>
    <w:p w:rsidR="0003545D" w:rsidRPr="00DA6F5D" w:rsidP="0003545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A6F5D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</w:t>
      </w:r>
      <w:r w:rsidRPr="00DA6F5D" w:rsidR="00F71DBA">
        <w:rPr>
          <w:shd w:val="clear" w:color="auto" w:fill="FFFFFF"/>
        </w:rPr>
        <w:t>й</w:t>
      </w:r>
      <w:r w:rsidRPr="00DA6F5D">
        <w:rPr>
          <w:shd w:val="clear" w:color="auto" w:fill="FFFFFF"/>
        </w:rPr>
        <w:t xml:space="preserve"> ст.64 УК РФ, судом не установлено.</w:t>
      </w:r>
    </w:p>
    <w:p w:rsidR="0003545D" w:rsidRPr="00DA6F5D" w:rsidP="0003545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A6F5D">
        <w:rPr>
          <w:shd w:val="clear" w:color="auto" w:fill="FFFFFF"/>
        </w:rPr>
        <w:t>Оснований для прекращения уголовного дела, суд не усматривает.</w:t>
      </w:r>
    </w:p>
    <w:p w:rsidR="0003545D" w:rsidRPr="00DA6F5D" w:rsidP="0003545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A6F5D">
        <w:rPr>
          <w:shd w:val="clear" w:color="auto" w:fill="FFFFFF"/>
        </w:rPr>
        <w:t>Принимая во внимание, что совершенное преступление относится к категории небольшой тяжести, оснований для изменения категории преступления в порядке ч.6 ст.15 УК РФ, не имеется.</w:t>
      </w:r>
    </w:p>
    <w:p w:rsidR="005A26F2" w:rsidRPr="00DA6F5D" w:rsidP="005A26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A6F5D">
        <w:rPr>
          <w:color w:val="000000"/>
        </w:rPr>
        <w:t>Судом обсуждался вопрос о возможности назначения подсудимо</w:t>
      </w:r>
      <w:r w:rsidRPr="00DA6F5D">
        <w:rPr>
          <w:color w:val="000000"/>
        </w:rPr>
        <w:t>й</w:t>
      </w:r>
      <w:r w:rsidRPr="00DA6F5D">
        <w:rPr>
          <w:color w:val="000000"/>
        </w:rPr>
        <w:t xml:space="preserve"> </w:t>
      </w:r>
      <w:r w:rsidRPr="00DA6F5D">
        <w:rPr>
          <w:color w:val="000000"/>
        </w:rPr>
        <w:t>Сафаргалиевой Е.А.</w:t>
      </w:r>
      <w:r w:rsidRPr="00DA6F5D">
        <w:rPr>
          <w:color w:val="000000"/>
        </w:rPr>
        <w:t xml:space="preserve"> наказаний в виде штрафа, обязательных работ, исправительных работ, принудительных работ, однако, учитывая обстоятельства совершенн</w:t>
      </w:r>
      <w:r w:rsidRPr="00DA6F5D">
        <w:rPr>
          <w:color w:val="000000"/>
        </w:rPr>
        <w:t>ого</w:t>
      </w:r>
      <w:r w:rsidRPr="00DA6F5D">
        <w:rPr>
          <w:color w:val="000000"/>
        </w:rPr>
        <w:t xml:space="preserve"> преступлени</w:t>
      </w:r>
      <w:r w:rsidRPr="00DA6F5D">
        <w:rPr>
          <w:color w:val="000000"/>
        </w:rPr>
        <w:t>я</w:t>
      </w:r>
      <w:r w:rsidRPr="00DA6F5D">
        <w:rPr>
          <w:color w:val="000000"/>
        </w:rPr>
        <w:t>, личность подсудимо</w:t>
      </w:r>
      <w:r w:rsidRPr="00DA6F5D">
        <w:rPr>
          <w:color w:val="000000"/>
        </w:rPr>
        <w:t>й</w:t>
      </w:r>
      <w:r w:rsidRPr="00DA6F5D">
        <w:rPr>
          <w:color w:val="000000"/>
        </w:rPr>
        <w:t xml:space="preserve">, </w:t>
      </w:r>
      <w:r w:rsidRPr="00DA6F5D">
        <w:rPr>
          <w:color w:val="000000"/>
        </w:rPr>
        <w:t>ее</w:t>
      </w:r>
      <w:r w:rsidRPr="00DA6F5D">
        <w:rPr>
          <w:color w:val="000000"/>
        </w:rPr>
        <w:t xml:space="preserve"> семейное и имущественное положение, характеристики личности подсудимо</w:t>
      </w:r>
      <w:r w:rsidRPr="00DA6F5D">
        <w:rPr>
          <w:color w:val="000000"/>
        </w:rPr>
        <w:t>й</w:t>
      </w:r>
      <w:r w:rsidRPr="00DA6F5D">
        <w:rPr>
          <w:color w:val="000000"/>
        </w:rPr>
        <w:t>,</w:t>
      </w:r>
      <w:r w:rsidRPr="00DA6F5D" w:rsidR="007F0BFE">
        <w:rPr>
          <w:color w:val="000000"/>
        </w:rPr>
        <w:t xml:space="preserve"> склонность к совершению преступлений, предусмотренных ст. 158 УК РФ,</w:t>
      </w:r>
      <w:r w:rsidRPr="00DA6F5D">
        <w:rPr>
          <w:color w:val="000000"/>
        </w:rPr>
        <w:t xml:space="preserve"> </w:t>
      </w:r>
      <w:r w:rsidRPr="00DA6F5D" w:rsidR="007F0BFE">
        <w:rPr>
          <w:color w:val="000000"/>
        </w:rPr>
        <w:t xml:space="preserve">руководствуясь целями и задачами наказания, </w:t>
      </w:r>
      <w:r w:rsidRPr="00DA6F5D">
        <w:rPr>
          <w:color w:val="000000"/>
        </w:rPr>
        <w:t xml:space="preserve">суд назначает </w:t>
      </w:r>
      <w:r w:rsidRPr="00DA6F5D">
        <w:rPr>
          <w:color w:val="000000"/>
        </w:rPr>
        <w:t>ей</w:t>
      </w:r>
      <w:r w:rsidRPr="00DA6F5D">
        <w:rPr>
          <w:color w:val="000000"/>
        </w:rPr>
        <w:t xml:space="preserve"> наказание в виде лишения свободы, поскольку пришел к выводу о том, что </w:t>
      </w:r>
      <w:r w:rsidRPr="00DA6F5D" w:rsidR="00F71DBA">
        <w:rPr>
          <w:color w:val="000000"/>
        </w:rPr>
        <w:t>ее</w:t>
      </w:r>
      <w:r w:rsidRPr="00DA6F5D">
        <w:rPr>
          <w:color w:val="000000"/>
        </w:rPr>
        <w:t xml:space="preserve"> исправление и перевоспитание возможно только лишь </w:t>
      </w:r>
      <w:r w:rsidRPr="00DA6F5D" w:rsidR="007F0BFE">
        <w:rPr>
          <w:color w:val="000000"/>
        </w:rPr>
        <w:t>в условиях изоляции от общества, иной вид наказания не позволит достичь цели исправления осужденной и предупредить совершение ею новых преступлений.</w:t>
      </w:r>
      <w:r w:rsidRPr="00DA6F5D">
        <w:rPr>
          <w:color w:val="000000"/>
        </w:rPr>
        <w:t xml:space="preserve"> Основани</w:t>
      </w:r>
      <w:r w:rsidRPr="00DA6F5D" w:rsidR="007F0BFE">
        <w:rPr>
          <w:color w:val="000000"/>
        </w:rPr>
        <w:t>й</w:t>
      </w:r>
      <w:r w:rsidRPr="00DA6F5D">
        <w:rPr>
          <w:color w:val="000000"/>
        </w:rPr>
        <w:t xml:space="preserve"> для назначения наказания подсудимо</w:t>
      </w:r>
      <w:r w:rsidRPr="00DA6F5D">
        <w:rPr>
          <w:color w:val="000000"/>
        </w:rPr>
        <w:t xml:space="preserve">й </w:t>
      </w:r>
      <w:r w:rsidRPr="00DA6F5D">
        <w:rPr>
          <w:color w:val="000000"/>
        </w:rPr>
        <w:t>в виде лишения свободы условно с учетом положений ст. 73 УК РФ, не установ</w:t>
      </w:r>
      <w:r w:rsidRPr="00DA6F5D">
        <w:rPr>
          <w:color w:val="000000"/>
        </w:rPr>
        <w:t>лены, принимая во внимание личн</w:t>
      </w:r>
      <w:r w:rsidRPr="00DA6F5D">
        <w:rPr>
          <w:color w:val="000000"/>
        </w:rPr>
        <w:t>ость подсудимой</w:t>
      </w:r>
      <w:r w:rsidRPr="00DA6F5D">
        <w:rPr>
          <w:color w:val="000000"/>
        </w:rPr>
        <w:t>, обстоятельства</w:t>
      </w:r>
      <w:r w:rsidRPr="00DA6F5D" w:rsidR="007F0BFE">
        <w:rPr>
          <w:color w:val="000000"/>
        </w:rPr>
        <w:t xml:space="preserve"> совершения</w:t>
      </w:r>
      <w:r w:rsidRPr="00DA6F5D">
        <w:rPr>
          <w:color w:val="000000"/>
        </w:rPr>
        <w:t xml:space="preserve"> преступлени</w:t>
      </w:r>
      <w:r w:rsidRPr="00DA6F5D">
        <w:rPr>
          <w:color w:val="000000"/>
        </w:rPr>
        <w:t>я</w:t>
      </w:r>
      <w:r w:rsidRPr="00DA6F5D">
        <w:rPr>
          <w:color w:val="000000"/>
        </w:rPr>
        <w:t>.</w:t>
      </w:r>
    </w:p>
    <w:p w:rsidR="005A26F2" w:rsidRPr="00DA6F5D" w:rsidP="00D41542">
      <w:pPr>
        <w:ind w:firstLine="708"/>
        <w:jc w:val="both"/>
      </w:pPr>
      <w:r w:rsidRPr="00DA6F5D">
        <w:t>В отношении подсудимой Сафаргалиевой Е.А. избрана мера процессуального принуждения в виде обязательства о явке, в виду того, что мировой судья пришел к выводу о назначе</w:t>
      </w:r>
      <w:r w:rsidRPr="00DA6F5D">
        <w:t>нии наказания в виде лишения свободы без применения положений ст.73 УК РФ, мера процессуального принуждения подлежит изменению на заключение под стражу.</w:t>
      </w:r>
    </w:p>
    <w:p w:rsidR="00BF4AF8" w:rsidRPr="00DA6F5D" w:rsidP="00BF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DA6F5D">
        <w:t>В соответствии с ч.2 ст.69 УК РФ, е</w:t>
      </w:r>
      <w:r w:rsidRPr="00DA6F5D">
        <w:rPr>
          <w:shd w:val="clear" w:color="auto" w:fill="FFFFFF"/>
        </w:rPr>
        <w:t>сли все преступления, совершенные по совокупности, являются преступл</w:t>
      </w:r>
      <w:r w:rsidRPr="00DA6F5D">
        <w:rPr>
          <w:shd w:val="clear" w:color="auto" w:fill="FFFFFF"/>
        </w:rPr>
        <w:t>ениями небольшой или средней тяжести, либо приготовлением к тяжкому или особо тяжкому преступлению, либо покушением на тяжкое или особо тяжкое преступление, окончательное наказание назначается путем поглощения менее строгого наказания более строгим либо пу</w:t>
      </w:r>
      <w:r w:rsidRPr="00DA6F5D">
        <w:rPr>
          <w:shd w:val="clear" w:color="auto" w:fill="FFFFFF"/>
        </w:rPr>
        <w:t>тем частичного или полного сложения назначенных наказаний. При этом окончательное наказание не может превышать более чем наполовину максимальный срок или размер наказания, предусмотренного за наиболее тяжкое из совершенных преступлений.</w:t>
      </w:r>
    </w:p>
    <w:p w:rsidR="00BF4AF8" w:rsidRPr="00DA6F5D" w:rsidP="00BF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DA6F5D">
        <w:rPr>
          <w:shd w:val="clear" w:color="auto" w:fill="FFFFFF"/>
        </w:rPr>
        <w:t xml:space="preserve">По тем же правилам </w:t>
      </w:r>
      <w:r w:rsidRPr="00DA6F5D">
        <w:rPr>
          <w:shd w:val="clear" w:color="auto" w:fill="FFFFFF"/>
        </w:rPr>
        <w:t>назначается наказание,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делу. В этом случае в окончательное наказание засчитывается нак</w:t>
      </w:r>
      <w:r w:rsidRPr="00DA6F5D">
        <w:rPr>
          <w:shd w:val="clear" w:color="auto" w:fill="FFFFFF"/>
        </w:rPr>
        <w:t>азание, отбытое по первому приговору суда (ч.5 ст.69 УК РФ).</w:t>
      </w:r>
    </w:p>
    <w:p w:rsidR="00BF4AF8" w:rsidRPr="00DA6F5D" w:rsidP="00BF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DA6F5D">
        <w:rPr>
          <w:shd w:val="clear" w:color="auto" w:fill="FFFFFF"/>
        </w:rPr>
        <w:t xml:space="preserve">Учитывая, что Сафаргалиева Е.А. 14 сентября 2023 года приговором мирового судьи судебного участка №3 Нефтеюганского судебного района ХМАО-Югры осуждена к наказанию </w:t>
      </w:r>
      <w:r w:rsidRPr="00DA6F5D">
        <w:t>в виде 03 лет 03 месяцев лишения свободы с отбыванием наказания в колонии общего режима. Апелляционным постановлением Нефтеюганского районного суда от 22 марта 2024 года приговор мирового судьи изменен – местом отбывания наказания назначена колония поселен</w:t>
      </w:r>
      <w:r w:rsidRPr="00DA6F5D">
        <w:t>ие, вновь совершила преступление 15 августа 2023 года, окончательное наказание подлежит назначению с учетом положений ст.69 УК РФ.</w:t>
      </w:r>
    </w:p>
    <w:p w:rsidR="00911E8F" w:rsidRPr="00DA6F5D" w:rsidP="00BF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DA6F5D">
        <w:t>Местом отбытия наказания определить колонию-поселение.</w:t>
      </w:r>
    </w:p>
    <w:p w:rsidR="00BF4AF8" w:rsidRPr="00DA6F5D" w:rsidP="00D41542">
      <w:pPr>
        <w:ind w:firstLine="708"/>
        <w:jc w:val="both"/>
      </w:pPr>
      <w:r w:rsidRPr="00DA6F5D">
        <w:rPr>
          <w:shd w:val="clear" w:color="auto" w:fill="FFFFFF"/>
        </w:rPr>
        <w:t xml:space="preserve">Согласно разъяснениям, данным в п.53 </w:t>
      </w:r>
      <w:r w:rsidRPr="00DA6F5D" w:rsidR="00911E8F">
        <w:rPr>
          <w:shd w:val="clear" w:color="auto" w:fill="FFFFFF"/>
        </w:rPr>
        <w:t>Постановлении Пленума Верховного Суда РФ от 22 декабря 2015 г. N 58 "О практике назначения судами Российской Федерации уголовного наказания", в</w:t>
      </w:r>
      <w:r w:rsidRPr="00DA6F5D">
        <w:rPr>
          <w:shd w:val="clear" w:color="auto" w:fill="FFFFFF"/>
        </w:rPr>
        <w:t xml:space="preserve"> тех случаях, когда в отношении условно осужденного лица будет установлено, что оно виновно еще и в другом преступлении, совершенном до вынесения </w:t>
      </w:r>
      <w:r w:rsidRPr="00DA6F5D">
        <w:rPr>
          <w:shd w:val="clear" w:color="auto" w:fill="FFFFFF"/>
        </w:rPr>
        <w:t>приговора по первому делу, правила </w:t>
      </w:r>
      <w:hyperlink r:id="rId6" w:anchor="/document/10108000/entry/6905" w:history="1">
        <w:r w:rsidRPr="00DA6F5D">
          <w:rPr>
            <w:rStyle w:val="Hyperlink"/>
            <w:color w:val="auto"/>
            <w:u w:val="none"/>
            <w:shd w:val="clear" w:color="auto" w:fill="FFFFFF"/>
          </w:rPr>
          <w:t>части 5 статьи 69</w:t>
        </w:r>
      </w:hyperlink>
      <w:r w:rsidRPr="00DA6F5D">
        <w:rPr>
          <w:shd w:val="clear" w:color="auto" w:fill="FFFFFF"/>
        </w:rPr>
        <w:t> УК РФ применены быть не могут, поскольку в </w:t>
      </w:r>
      <w:hyperlink r:id="rId6" w:anchor="/document/10108000/entry/74" w:history="1">
        <w:r w:rsidRPr="00DA6F5D">
          <w:rPr>
            <w:rStyle w:val="Hyperlink"/>
            <w:color w:val="auto"/>
            <w:u w:val="none"/>
            <w:shd w:val="clear" w:color="auto" w:fill="FFFFFF"/>
          </w:rPr>
          <w:t>стат</w:t>
        </w:r>
        <w:r w:rsidRPr="00DA6F5D">
          <w:rPr>
            <w:rStyle w:val="Hyperlink"/>
            <w:color w:val="auto"/>
            <w:u w:val="none"/>
            <w:shd w:val="clear" w:color="auto" w:fill="FFFFFF"/>
          </w:rPr>
          <w:t>ье 74</w:t>
        </w:r>
      </w:hyperlink>
      <w:r w:rsidRPr="00DA6F5D">
        <w:rPr>
          <w:shd w:val="clear" w:color="auto" w:fill="FFFFFF"/>
        </w:rPr>
        <w:t> 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D41542" w:rsidRPr="00DA6F5D" w:rsidP="00D41542">
      <w:pPr>
        <w:ind w:firstLine="540"/>
        <w:jc w:val="both"/>
      </w:pPr>
      <w:r w:rsidRPr="00DA6F5D">
        <w:t>Приговор мирового судьи судебного участка №2 Нефтеюганского суд</w:t>
      </w:r>
      <w:r w:rsidRPr="00DA6F5D">
        <w:t>ебного района ХМАО-Югры от 23 августа 2023 года исполнять самостоятельно.</w:t>
      </w:r>
    </w:p>
    <w:p w:rsidR="0003545D" w:rsidRPr="00DA6F5D" w:rsidP="0003545D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A6F5D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D335E1" w:rsidRPr="00DA6F5D" w:rsidP="00D335E1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A6F5D">
        <w:rPr>
          <w:sz w:val="24"/>
          <w:szCs w:val="24"/>
        </w:rPr>
        <w:t>Согласно ч.10 ст.316 УПК РФ, регламентирующей особый порядок судебного разбирательства, п</w:t>
      </w:r>
      <w:r w:rsidRPr="00DA6F5D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5" w:anchor="/document/12125178/entry/131" w:history="1">
        <w:r w:rsidRPr="00DA6F5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DA6F5D">
        <w:rPr>
          <w:sz w:val="24"/>
          <w:szCs w:val="24"/>
          <w:shd w:val="clear" w:color="auto" w:fill="FFFFFF"/>
        </w:rPr>
        <w:t xml:space="preserve"> УПК РФ, взысканию с подсудимо</w:t>
      </w:r>
      <w:r w:rsidRPr="00DA6F5D">
        <w:rPr>
          <w:sz w:val="24"/>
          <w:szCs w:val="24"/>
          <w:shd w:val="clear" w:color="auto" w:fill="FFFFFF"/>
        </w:rPr>
        <w:t>й</w:t>
      </w:r>
      <w:r w:rsidRPr="00DA6F5D">
        <w:rPr>
          <w:sz w:val="24"/>
          <w:szCs w:val="24"/>
          <w:shd w:val="clear" w:color="auto" w:fill="FFFFFF"/>
        </w:rPr>
        <w:t xml:space="preserve"> не подлежат.</w:t>
      </w:r>
    </w:p>
    <w:p w:rsidR="00D335E1" w:rsidRPr="00DA6F5D" w:rsidP="00D335E1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A6F5D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пост</w:t>
      </w:r>
      <w:r w:rsidRPr="00DA6F5D">
        <w:rPr>
          <w:sz w:val="24"/>
          <w:szCs w:val="24"/>
          <w:shd w:val="clear" w:color="auto" w:fill="FFFFFF"/>
        </w:rPr>
        <w:t>ановлением.</w:t>
      </w:r>
    </w:p>
    <w:p w:rsidR="000F16B9" w:rsidRPr="00DA6F5D" w:rsidP="0003545D">
      <w:pPr>
        <w:pStyle w:val="a5"/>
        <w:shd w:val="clear" w:color="auto" w:fill="auto"/>
        <w:spacing w:after="0" w:line="240" w:lineRule="auto"/>
        <w:ind w:right="-1" w:firstLine="709"/>
        <w:rPr>
          <w:sz w:val="24"/>
          <w:szCs w:val="24"/>
        </w:rPr>
      </w:pPr>
      <w:r w:rsidRPr="00DA6F5D">
        <w:rPr>
          <w:sz w:val="24"/>
          <w:szCs w:val="24"/>
        </w:rPr>
        <w:t>Вопрос о вещественных доказательствах суд решает в с</w:t>
      </w:r>
      <w:r w:rsidRPr="00DA6F5D" w:rsidR="002937C4">
        <w:rPr>
          <w:sz w:val="24"/>
          <w:szCs w:val="24"/>
        </w:rPr>
        <w:t>оответствии с ч.3 ст. 81 УПК РФ</w:t>
      </w:r>
      <w:r w:rsidRPr="00DA6F5D">
        <w:rPr>
          <w:sz w:val="24"/>
          <w:szCs w:val="24"/>
        </w:rPr>
        <w:t>.</w:t>
      </w:r>
    </w:p>
    <w:p w:rsidR="0061146C" w:rsidRPr="00DA6F5D" w:rsidP="00374D04">
      <w:pPr>
        <w:jc w:val="both"/>
      </w:pPr>
      <w:r w:rsidRPr="00DA6F5D">
        <w:t xml:space="preserve">    </w:t>
      </w:r>
      <w:r w:rsidRPr="00DA6F5D">
        <w:tab/>
        <w:t>На основании изложенного, руководствуясь ст. 316 Уголовно-процессуальног</w:t>
      </w:r>
      <w:r w:rsidRPr="00DA6F5D" w:rsidR="00D82DA7">
        <w:t>о кодекса Российской Федерации</w:t>
      </w:r>
      <w:r w:rsidRPr="00DA6F5D">
        <w:t xml:space="preserve">, </w:t>
      </w:r>
      <w:r w:rsidRPr="00DA6F5D" w:rsidR="00356FE9">
        <w:t>суд</w:t>
      </w:r>
    </w:p>
    <w:p w:rsidR="0061146C" w:rsidRPr="00DA6F5D" w:rsidP="0061146C">
      <w:pPr>
        <w:keepNext/>
        <w:ind w:hanging="425"/>
        <w:jc w:val="both"/>
        <w:outlineLvl w:val="0"/>
        <w:rPr>
          <w:b/>
        </w:rPr>
      </w:pPr>
    </w:p>
    <w:p w:rsidR="0061146C" w:rsidRPr="00DA6F5D" w:rsidP="0061146C">
      <w:pPr>
        <w:ind w:hanging="425"/>
        <w:jc w:val="center"/>
      </w:pPr>
      <w:r w:rsidRPr="00DA6F5D">
        <w:t xml:space="preserve">ПРИГОВОРИЛ: </w:t>
      </w:r>
    </w:p>
    <w:p w:rsidR="001A6381" w:rsidRPr="00DA6F5D" w:rsidP="0061146C">
      <w:pPr>
        <w:ind w:hanging="425"/>
        <w:jc w:val="center"/>
      </w:pPr>
    </w:p>
    <w:p w:rsidR="00D335E1" w:rsidRPr="00DA6F5D" w:rsidP="00740155">
      <w:pPr>
        <w:ind w:firstLine="708"/>
        <w:jc w:val="both"/>
      </w:pPr>
      <w:r w:rsidRPr="00DA6F5D">
        <w:t xml:space="preserve">Признать </w:t>
      </w:r>
      <w:r w:rsidRPr="00DA6F5D" w:rsidR="0055155E">
        <w:rPr>
          <w:color w:val="000000"/>
        </w:rPr>
        <w:t>Сафаргалиеву</w:t>
      </w:r>
      <w:r w:rsidRPr="00DA6F5D" w:rsidR="0055155E">
        <w:rPr>
          <w:color w:val="000000"/>
        </w:rPr>
        <w:t xml:space="preserve"> Е</w:t>
      </w:r>
      <w:r w:rsidRPr="00DA6F5D" w:rsidR="00DA6F5D">
        <w:rPr>
          <w:color w:val="000000"/>
        </w:rPr>
        <w:t>.</w:t>
      </w:r>
      <w:r w:rsidRPr="00DA6F5D" w:rsidR="0055155E">
        <w:rPr>
          <w:color w:val="000000"/>
        </w:rPr>
        <w:t xml:space="preserve"> А</w:t>
      </w:r>
      <w:r w:rsidRPr="00DA6F5D" w:rsidR="00DA6F5D">
        <w:rPr>
          <w:color w:val="000000"/>
        </w:rPr>
        <w:t>.</w:t>
      </w:r>
      <w:r w:rsidRPr="00DA6F5D" w:rsidR="001A6381">
        <w:t xml:space="preserve"> виновн</w:t>
      </w:r>
      <w:r w:rsidRPr="00DA6F5D" w:rsidR="0055155E">
        <w:t>ой</w:t>
      </w:r>
      <w:r w:rsidRPr="00DA6F5D">
        <w:t xml:space="preserve"> в совершении преступления, предусмотренн</w:t>
      </w:r>
      <w:r w:rsidRPr="00DA6F5D" w:rsidR="008447B4">
        <w:t>ого</w:t>
      </w:r>
      <w:r w:rsidRPr="00DA6F5D">
        <w:t xml:space="preserve"> </w:t>
      </w:r>
      <w:r w:rsidRPr="00DA6F5D" w:rsidR="003A09B9">
        <w:t>ч.1 ст.158</w:t>
      </w:r>
      <w:r w:rsidRPr="00DA6F5D" w:rsidR="0034036D">
        <w:t xml:space="preserve"> </w:t>
      </w:r>
      <w:r w:rsidRPr="00DA6F5D" w:rsidR="008447B4">
        <w:t>Уголовного кодекса Российской Федерации</w:t>
      </w:r>
      <w:r w:rsidRPr="00DA6F5D">
        <w:t xml:space="preserve"> и назначить </w:t>
      </w:r>
      <w:r w:rsidRPr="00DA6F5D" w:rsidR="0055155E">
        <w:t>ей</w:t>
      </w:r>
      <w:r w:rsidRPr="00DA6F5D">
        <w:t xml:space="preserve"> наказание в виде </w:t>
      </w:r>
      <w:r w:rsidRPr="00DA6F5D" w:rsidR="000F16B9">
        <w:t>лишения свободы</w:t>
      </w:r>
      <w:r w:rsidRPr="00DA6F5D" w:rsidR="0022649A">
        <w:t xml:space="preserve"> сроком на </w:t>
      </w:r>
      <w:r w:rsidRPr="00DA6F5D" w:rsidR="00911E8F">
        <w:t>7</w:t>
      </w:r>
      <w:r w:rsidRPr="00DA6F5D" w:rsidR="002937C4">
        <w:t xml:space="preserve"> (</w:t>
      </w:r>
      <w:r w:rsidRPr="00DA6F5D" w:rsidR="00911E8F">
        <w:t>семь</w:t>
      </w:r>
      <w:r w:rsidRPr="00DA6F5D" w:rsidR="002937C4">
        <w:t>)</w:t>
      </w:r>
      <w:r w:rsidRPr="00DA6F5D" w:rsidR="0022649A">
        <w:t xml:space="preserve"> </w:t>
      </w:r>
      <w:r w:rsidRPr="00DA6F5D" w:rsidR="002937C4">
        <w:t>месяцев</w:t>
      </w:r>
      <w:r w:rsidRPr="00DA6F5D" w:rsidR="0022649A">
        <w:t>.</w:t>
      </w:r>
    </w:p>
    <w:p w:rsidR="00911E8F" w:rsidRPr="00DA6F5D" w:rsidP="00911E8F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DA6F5D">
        <w:rPr>
          <w:sz w:val="24"/>
          <w:szCs w:val="24"/>
        </w:rPr>
        <w:t xml:space="preserve">На основании ч.5 ст.69 УК РФ по совокупности преступлений путем </w:t>
      </w:r>
      <w:r w:rsidRPr="00DA6F5D">
        <w:rPr>
          <w:sz w:val="24"/>
          <w:szCs w:val="24"/>
        </w:rPr>
        <w:t>частичного сложения назначенного наказания с наказанием, назначенным приговором мирового судьи судебного участка №3 Нефтеюганского судебного района ХМАО-Югры от 14 сентября 2023 года</w:t>
      </w:r>
      <w:r w:rsidRPr="00DA6F5D" w:rsidR="00740155">
        <w:rPr>
          <w:sz w:val="24"/>
          <w:szCs w:val="24"/>
        </w:rPr>
        <w:t>,</w:t>
      </w:r>
      <w:r w:rsidRPr="00DA6F5D">
        <w:rPr>
          <w:sz w:val="24"/>
          <w:szCs w:val="24"/>
        </w:rPr>
        <w:t xml:space="preserve"> окончательно назначить Сафаргалиевой Елене Анатольевне наказание в виде </w:t>
      </w:r>
      <w:r w:rsidRPr="00DA6F5D">
        <w:rPr>
          <w:sz w:val="24"/>
          <w:szCs w:val="24"/>
        </w:rPr>
        <w:t xml:space="preserve">лишения свободы сроком на 3 (три) года </w:t>
      </w:r>
      <w:r w:rsidRPr="00DA6F5D" w:rsidR="00AC2613">
        <w:rPr>
          <w:sz w:val="24"/>
          <w:szCs w:val="24"/>
        </w:rPr>
        <w:t>6</w:t>
      </w:r>
      <w:r w:rsidRPr="00DA6F5D">
        <w:rPr>
          <w:sz w:val="24"/>
          <w:szCs w:val="24"/>
        </w:rPr>
        <w:t xml:space="preserve"> (шесть) месяцев с отбыванием наказания в колонии-поселении.</w:t>
      </w:r>
    </w:p>
    <w:p w:rsidR="00911E8F" w:rsidRPr="00DA6F5D" w:rsidP="00911E8F">
      <w:pPr>
        <w:pStyle w:val="BodyText3"/>
        <w:spacing w:after="0"/>
        <w:ind w:firstLine="708"/>
        <w:jc w:val="both"/>
        <w:rPr>
          <w:sz w:val="24"/>
          <w:szCs w:val="24"/>
        </w:rPr>
      </w:pPr>
      <w:r w:rsidRPr="00DA6F5D">
        <w:rPr>
          <w:sz w:val="24"/>
          <w:szCs w:val="24"/>
        </w:rPr>
        <w:t xml:space="preserve">Меру процессуального принуждения в виде обязательства о явке отменить, взять </w:t>
      </w:r>
      <w:r w:rsidRPr="00DA6F5D">
        <w:rPr>
          <w:color w:val="000000"/>
          <w:sz w:val="24"/>
          <w:szCs w:val="24"/>
        </w:rPr>
        <w:t>Сафаргалиеву Елену Анатольевну</w:t>
      </w:r>
      <w:r w:rsidRPr="00DA6F5D">
        <w:rPr>
          <w:sz w:val="24"/>
          <w:szCs w:val="24"/>
        </w:rPr>
        <w:t xml:space="preserve"> </w:t>
      </w:r>
      <w:r w:rsidRPr="00DA6F5D">
        <w:rPr>
          <w:sz w:val="24"/>
          <w:szCs w:val="24"/>
        </w:rPr>
        <w:t>под стражу в зале суда.</w:t>
      </w:r>
    </w:p>
    <w:p w:rsidR="00911E8F" w:rsidRPr="00DA6F5D" w:rsidP="00911E8F">
      <w:pPr>
        <w:pStyle w:val="BodyText3"/>
        <w:spacing w:after="0"/>
        <w:ind w:firstLine="708"/>
        <w:jc w:val="both"/>
        <w:rPr>
          <w:sz w:val="24"/>
          <w:szCs w:val="24"/>
        </w:rPr>
      </w:pPr>
      <w:r w:rsidRPr="00DA6F5D">
        <w:rPr>
          <w:sz w:val="24"/>
          <w:szCs w:val="24"/>
        </w:rPr>
        <w:t>Срок наказания осужденн</w:t>
      </w:r>
      <w:r w:rsidRPr="00DA6F5D">
        <w:rPr>
          <w:sz w:val="24"/>
          <w:szCs w:val="24"/>
        </w:rPr>
        <w:t>ой</w:t>
      </w:r>
      <w:r w:rsidRPr="00DA6F5D">
        <w:rPr>
          <w:sz w:val="24"/>
          <w:szCs w:val="24"/>
        </w:rPr>
        <w:t xml:space="preserve"> </w:t>
      </w:r>
      <w:r w:rsidRPr="00DA6F5D">
        <w:rPr>
          <w:color w:val="000000"/>
          <w:sz w:val="24"/>
          <w:szCs w:val="24"/>
        </w:rPr>
        <w:t>Сафаргалиевой Елене Анатольевне</w:t>
      </w:r>
      <w:r w:rsidRPr="00DA6F5D">
        <w:rPr>
          <w:sz w:val="24"/>
          <w:szCs w:val="24"/>
        </w:rPr>
        <w:t xml:space="preserve"> </w:t>
      </w:r>
      <w:r w:rsidRPr="00DA6F5D">
        <w:rPr>
          <w:sz w:val="24"/>
          <w:szCs w:val="24"/>
        </w:rPr>
        <w:t>исчислять со дня вступления приговора в законную силу.</w:t>
      </w:r>
    </w:p>
    <w:p w:rsidR="005D7E63" w:rsidRPr="00DA6F5D" w:rsidP="005D7E63">
      <w:pPr>
        <w:pStyle w:val="BodyText3"/>
        <w:spacing w:after="0"/>
        <w:ind w:firstLine="708"/>
        <w:jc w:val="both"/>
        <w:rPr>
          <w:sz w:val="24"/>
          <w:szCs w:val="24"/>
        </w:rPr>
      </w:pPr>
      <w:r w:rsidRPr="00DA6F5D">
        <w:rPr>
          <w:sz w:val="24"/>
          <w:szCs w:val="24"/>
        </w:rPr>
        <w:t xml:space="preserve">В соответствии с п. «в» ч.3.1 ст.72 УК РФ зачесть </w:t>
      </w:r>
      <w:r w:rsidRPr="00DA6F5D">
        <w:rPr>
          <w:color w:val="000000"/>
          <w:sz w:val="24"/>
          <w:szCs w:val="24"/>
        </w:rPr>
        <w:t>Сафаргалиевой Елене Анатольевне</w:t>
      </w:r>
      <w:r w:rsidRPr="00DA6F5D">
        <w:rPr>
          <w:sz w:val="24"/>
          <w:szCs w:val="24"/>
        </w:rPr>
        <w:t xml:space="preserve"> в срок лишения свободы время содержания под стражей с 14 сентября 2023 года </w:t>
      </w:r>
      <w:r w:rsidRPr="00DA6F5D" w:rsidR="000960A6">
        <w:rPr>
          <w:sz w:val="24"/>
          <w:szCs w:val="24"/>
        </w:rPr>
        <w:t>до</w:t>
      </w:r>
      <w:r w:rsidRPr="00DA6F5D">
        <w:rPr>
          <w:sz w:val="24"/>
          <w:szCs w:val="24"/>
        </w:rPr>
        <w:t xml:space="preserve"> 22 марта 2024 года и с даты оглашения приговора до вступления приговора в законную силу из расчета один день содержания под стражей за два дня отбывания наказания в колонии поселении.</w:t>
      </w:r>
    </w:p>
    <w:p w:rsidR="00911E8F" w:rsidRPr="00DA6F5D" w:rsidP="00911E8F">
      <w:pPr>
        <w:pStyle w:val="BodyText3"/>
        <w:spacing w:after="0"/>
        <w:ind w:firstLine="708"/>
        <w:jc w:val="both"/>
        <w:rPr>
          <w:sz w:val="24"/>
          <w:szCs w:val="24"/>
        </w:rPr>
      </w:pPr>
      <w:r w:rsidRPr="00DA6F5D">
        <w:rPr>
          <w:sz w:val="24"/>
          <w:szCs w:val="24"/>
        </w:rPr>
        <w:t xml:space="preserve">На основании ч.5 ст.69 УК РФ зачесть </w:t>
      </w:r>
      <w:r w:rsidRPr="00DA6F5D" w:rsidR="005D7E63">
        <w:rPr>
          <w:color w:val="000000"/>
          <w:sz w:val="24"/>
          <w:szCs w:val="24"/>
        </w:rPr>
        <w:t>Сафаргалиевой Елене Анатольевне</w:t>
      </w:r>
      <w:r w:rsidRPr="00DA6F5D">
        <w:rPr>
          <w:sz w:val="24"/>
          <w:szCs w:val="24"/>
        </w:rPr>
        <w:t xml:space="preserve"> в </w:t>
      </w:r>
      <w:r w:rsidRPr="00DA6F5D">
        <w:rPr>
          <w:sz w:val="24"/>
          <w:szCs w:val="24"/>
        </w:rPr>
        <w:t>срок отбытия наказания</w:t>
      </w:r>
      <w:r w:rsidRPr="00DA6F5D" w:rsidR="00740155">
        <w:rPr>
          <w:sz w:val="24"/>
          <w:szCs w:val="24"/>
        </w:rPr>
        <w:t>,</w:t>
      </w:r>
      <w:r w:rsidRPr="00DA6F5D">
        <w:rPr>
          <w:sz w:val="24"/>
          <w:szCs w:val="24"/>
        </w:rPr>
        <w:t xml:space="preserve"> срок, отбытый по приговору мирового судьи судебного участка №</w:t>
      </w:r>
      <w:r w:rsidRPr="00DA6F5D" w:rsidR="005D7E63">
        <w:rPr>
          <w:sz w:val="24"/>
          <w:szCs w:val="24"/>
        </w:rPr>
        <w:t>3</w:t>
      </w:r>
      <w:r w:rsidRPr="00DA6F5D">
        <w:rPr>
          <w:sz w:val="24"/>
          <w:szCs w:val="24"/>
        </w:rPr>
        <w:t xml:space="preserve"> </w:t>
      </w:r>
      <w:r w:rsidRPr="00DA6F5D" w:rsidR="005D7E63">
        <w:rPr>
          <w:sz w:val="24"/>
          <w:szCs w:val="24"/>
        </w:rPr>
        <w:t>Нефтеюганского</w:t>
      </w:r>
      <w:r w:rsidRPr="00DA6F5D">
        <w:rPr>
          <w:sz w:val="24"/>
          <w:szCs w:val="24"/>
        </w:rPr>
        <w:t xml:space="preserve"> судебного района ХМАО-Югры от </w:t>
      </w:r>
      <w:r w:rsidRPr="00DA6F5D" w:rsidR="005D7E63">
        <w:rPr>
          <w:sz w:val="24"/>
          <w:szCs w:val="24"/>
        </w:rPr>
        <w:t>14 сентября 2023</w:t>
      </w:r>
      <w:r w:rsidRPr="00DA6F5D">
        <w:rPr>
          <w:sz w:val="24"/>
          <w:szCs w:val="24"/>
        </w:rPr>
        <w:t xml:space="preserve"> года</w:t>
      </w:r>
      <w:r w:rsidRPr="00DA6F5D" w:rsidR="005D7E63">
        <w:rPr>
          <w:sz w:val="24"/>
          <w:szCs w:val="24"/>
        </w:rPr>
        <w:t xml:space="preserve"> с 22 марта 2024 года по 13 мая 2024 года</w:t>
      </w:r>
      <w:r w:rsidRPr="00DA6F5D">
        <w:rPr>
          <w:sz w:val="24"/>
          <w:szCs w:val="24"/>
        </w:rPr>
        <w:t>.</w:t>
      </w:r>
    </w:p>
    <w:p w:rsidR="005D7E63" w:rsidRPr="00DA6F5D" w:rsidP="005D7E63">
      <w:pPr>
        <w:ind w:firstLine="540"/>
        <w:jc w:val="both"/>
      </w:pPr>
      <w:r w:rsidRPr="00DA6F5D">
        <w:t xml:space="preserve">Приговор мирового судьи судебного участка №2 Нефтеюганского </w:t>
      </w:r>
      <w:r w:rsidRPr="00DA6F5D">
        <w:t>судебного района ХМАО-Югры от 23 августа 2023 года исполнять самостоятельно.</w:t>
      </w:r>
    </w:p>
    <w:p w:rsidR="00BB5FD3" w:rsidRPr="00DA6F5D" w:rsidP="005D7E63">
      <w:pPr>
        <w:pStyle w:val="a5"/>
        <w:shd w:val="clear" w:color="auto" w:fill="auto"/>
        <w:spacing w:after="0" w:line="240" w:lineRule="auto"/>
        <w:ind w:right="-1" w:firstLine="709"/>
        <w:rPr>
          <w:sz w:val="24"/>
          <w:szCs w:val="24"/>
        </w:rPr>
      </w:pPr>
      <w:r w:rsidRPr="00DA6F5D">
        <w:rPr>
          <w:sz w:val="24"/>
          <w:szCs w:val="24"/>
        </w:rPr>
        <w:t>Вещественн</w:t>
      </w:r>
      <w:r w:rsidRPr="00DA6F5D" w:rsidR="001D60B4">
        <w:rPr>
          <w:sz w:val="24"/>
          <w:szCs w:val="24"/>
        </w:rPr>
        <w:t>ы</w:t>
      </w:r>
      <w:r w:rsidRPr="00DA6F5D">
        <w:rPr>
          <w:sz w:val="24"/>
          <w:szCs w:val="24"/>
        </w:rPr>
        <w:t>е доказательств</w:t>
      </w:r>
      <w:r w:rsidRPr="00DA6F5D" w:rsidR="001D60B4">
        <w:rPr>
          <w:sz w:val="24"/>
          <w:szCs w:val="24"/>
        </w:rPr>
        <w:t>а:</w:t>
      </w:r>
      <w:r w:rsidRPr="00DA6F5D">
        <w:rPr>
          <w:sz w:val="24"/>
          <w:szCs w:val="24"/>
        </w:rPr>
        <w:t xml:space="preserve"> </w:t>
      </w:r>
      <w:r w:rsidRPr="00DA6F5D" w:rsidR="005D7E63">
        <w:rPr>
          <w:sz w:val="24"/>
          <w:szCs w:val="24"/>
        </w:rPr>
        <w:t>видеозапись за 15.08.2023 на компакт-диске, изъятую в ходе осмотра места происшествия от 22.08.2023 в магазине «Пятерочка», хранящуюся</w:t>
      </w:r>
      <w:r w:rsidRPr="00DA6F5D">
        <w:rPr>
          <w:sz w:val="24"/>
          <w:szCs w:val="24"/>
        </w:rPr>
        <w:t xml:space="preserve"> в материалах уг</w:t>
      </w:r>
      <w:r w:rsidRPr="00DA6F5D">
        <w:rPr>
          <w:sz w:val="24"/>
          <w:szCs w:val="24"/>
        </w:rPr>
        <w:t>оловного дела – хранить при уголовном деле.</w:t>
      </w:r>
    </w:p>
    <w:p w:rsidR="0061146C" w:rsidRPr="00DA6F5D" w:rsidP="00D66DD1">
      <w:pPr>
        <w:ind w:firstLine="709"/>
        <w:jc w:val="both"/>
      </w:pPr>
      <w:r w:rsidRPr="00DA6F5D">
        <w:t>Приговор может быть обжалован в апелляционном порядке в Нефтеюганский районный суд Ханты-Мансийского автономного округа – Югры в течение 1</w:t>
      </w:r>
      <w:r w:rsidRPr="00DA6F5D">
        <w:t>5</w:t>
      </w:r>
      <w:r w:rsidRPr="00DA6F5D">
        <w:t xml:space="preserve"> дней, со дня провозглашения с подачей жалобы через мирового судью</w:t>
      </w:r>
      <w:r w:rsidRPr="00DA6F5D">
        <w:t>.</w:t>
      </w:r>
    </w:p>
    <w:p w:rsidR="00D66DD1" w:rsidRPr="00DA6F5D" w:rsidP="00D66DD1">
      <w:pPr>
        <w:ind w:firstLine="709"/>
        <w:jc w:val="both"/>
      </w:pPr>
    </w:p>
    <w:p w:rsidR="00DA6F5D" w:rsidRPr="00DA6F5D" w:rsidP="003C5BCD">
      <w:pPr>
        <w:ind w:left="-993"/>
      </w:pPr>
    </w:p>
    <w:p w:rsidR="00DA6F5D" w:rsidRPr="00DA6F5D" w:rsidP="003C5BCD">
      <w:pPr>
        <w:ind w:left="-993"/>
      </w:pPr>
    </w:p>
    <w:p w:rsidR="003C5BCD" w:rsidRPr="00DA6F5D" w:rsidP="003C5BCD">
      <w:pPr>
        <w:ind w:left="-993"/>
      </w:pPr>
      <w:r w:rsidRPr="00DA6F5D">
        <w:t xml:space="preserve">                                Мировой судья                                                    Е.А. Таскаева </w:t>
      </w:r>
    </w:p>
    <w:p w:rsidR="003C5BCD" w:rsidRPr="00DA6F5D" w:rsidP="003C5BCD">
      <w:pPr>
        <w:ind w:left="-993"/>
      </w:pPr>
    </w:p>
    <w:p w:rsidR="00101E5A" w:rsidRPr="00DA6F5D"/>
    <w:sectPr w:rsidSect="00AC2613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65D"/>
    <w:rsid w:val="00006E33"/>
    <w:rsid w:val="000110AE"/>
    <w:rsid w:val="0003545D"/>
    <w:rsid w:val="00056BB8"/>
    <w:rsid w:val="00080D4F"/>
    <w:rsid w:val="000960A6"/>
    <w:rsid w:val="000B1337"/>
    <w:rsid w:val="000F16B9"/>
    <w:rsid w:val="00101E5A"/>
    <w:rsid w:val="00140AA2"/>
    <w:rsid w:val="00172146"/>
    <w:rsid w:val="001A6381"/>
    <w:rsid w:val="001C3E4C"/>
    <w:rsid w:val="001D60B4"/>
    <w:rsid w:val="002045C2"/>
    <w:rsid w:val="0021590C"/>
    <w:rsid w:val="0022649A"/>
    <w:rsid w:val="002523E3"/>
    <w:rsid w:val="002937C4"/>
    <w:rsid w:val="002A501A"/>
    <w:rsid w:val="002D3047"/>
    <w:rsid w:val="002D414E"/>
    <w:rsid w:val="0031793E"/>
    <w:rsid w:val="0034036D"/>
    <w:rsid w:val="00356FE9"/>
    <w:rsid w:val="00362F02"/>
    <w:rsid w:val="00374D04"/>
    <w:rsid w:val="00390378"/>
    <w:rsid w:val="0039734E"/>
    <w:rsid w:val="003A09B9"/>
    <w:rsid w:val="003A130C"/>
    <w:rsid w:val="003B380C"/>
    <w:rsid w:val="003C06A4"/>
    <w:rsid w:val="003C5BCD"/>
    <w:rsid w:val="00401D56"/>
    <w:rsid w:val="004113EF"/>
    <w:rsid w:val="004850BF"/>
    <w:rsid w:val="005055B9"/>
    <w:rsid w:val="0055155E"/>
    <w:rsid w:val="00596E33"/>
    <w:rsid w:val="005A26F2"/>
    <w:rsid w:val="005C23CC"/>
    <w:rsid w:val="005D3CA2"/>
    <w:rsid w:val="005D7E63"/>
    <w:rsid w:val="0061146C"/>
    <w:rsid w:val="006778F8"/>
    <w:rsid w:val="006E056A"/>
    <w:rsid w:val="00740155"/>
    <w:rsid w:val="00762129"/>
    <w:rsid w:val="007C5F33"/>
    <w:rsid w:val="007E733B"/>
    <w:rsid w:val="007F0BFE"/>
    <w:rsid w:val="008161A5"/>
    <w:rsid w:val="00835539"/>
    <w:rsid w:val="008447B4"/>
    <w:rsid w:val="00857835"/>
    <w:rsid w:val="00884900"/>
    <w:rsid w:val="008B0E1B"/>
    <w:rsid w:val="008B0E7F"/>
    <w:rsid w:val="008B2D24"/>
    <w:rsid w:val="008D007A"/>
    <w:rsid w:val="008D2817"/>
    <w:rsid w:val="008E1F61"/>
    <w:rsid w:val="008F24F2"/>
    <w:rsid w:val="00911E8F"/>
    <w:rsid w:val="00920382"/>
    <w:rsid w:val="0092709E"/>
    <w:rsid w:val="00927814"/>
    <w:rsid w:val="009C0DBF"/>
    <w:rsid w:val="009C1889"/>
    <w:rsid w:val="00A34A14"/>
    <w:rsid w:val="00A47C49"/>
    <w:rsid w:val="00A67F0E"/>
    <w:rsid w:val="00A81111"/>
    <w:rsid w:val="00AA485C"/>
    <w:rsid w:val="00AB201C"/>
    <w:rsid w:val="00AC2613"/>
    <w:rsid w:val="00AD3940"/>
    <w:rsid w:val="00AE6FE1"/>
    <w:rsid w:val="00B10009"/>
    <w:rsid w:val="00BB5FD3"/>
    <w:rsid w:val="00BF1083"/>
    <w:rsid w:val="00BF4AF8"/>
    <w:rsid w:val="00C056D8"/>
    <w:rsid w:val="00C17859"/>
    <w:rsid w:val="00C23B1B"/>
    <w:rsid w:val="00C349F2"/>
    <w:rsid w:val="00C36EAA"/>
    <w:rsid w:val="00C9470C"/>
    <w:rsid w:val="00CF6F58"/>
    <w:rsid w:val="00D039FE"/>
    <w:rsid w:val="00D335E1"/>
    <w:rsid w:val="00D41542"/>
    <w:rsid w:val="00D602A4"/>
    <w:rsid w:val="00D66DD1"/>
    <w:rsid w:val="00D747D4"/>
    <w:rsid w:val="00D82DA7"/>
    <w:rsid w:val="00DA6F5D"/>
    <w:rsid w:val="00DB0FD3"/>
    <w:rsid w:val="00DC3B7A"/>
    <w:rsid w:val="00DF5C43"/>
    <w:rsid w:val="00E3692B"/>
    <w:rsid w:val="00E66259"/>
    <w:rsid w:val="00E6651A"/>
    <w:rsid w:val="00EA1F11"/>
    <w:rsid w:val="00EA5F8C"/>
    <w:rsid w:val="00EB385B"/>
    <w:rsid w:val="00EB53DD"/>
    <w:rsid w:val="00EB7787"/>
    <w:rsid w:val="00ED1396"/>
    <w:rsid w:val="00EF6DAB"/>
    <w:rsid w:val="00F1160C"/>
    <w:rsid w:val="00F24D09"/>
    <w:rsid w:val="00F30A1A"/>
    <w:rsid w:val="00F37DE7"/>
    <w:rsid w:val="00F52E36"/>
    <w:rsid w:val="00F71DBA"/>
    <w:rsid w:val="00F76E85"/>
    <w:rsid w:val="00F77469"/>
    <w:rsid w:val="00FC0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F6F58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0354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03545D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A2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AC96-73EA-48BA-9820-5BAF620E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